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68" w:rsidRPr="002856FE" w:rsidRDefault="008A6868">
      <w:pPr>
        <w:rPr>
          <w:rFonts w:asciiTheme="minorHAnsi" w:hAnsiTheme="minorHAnsi"/>
          <w:sz w:val="22"/>
          <w:szCs w:val="22"/>
        </w:rPr>
      </w:pPr>
    </w:p>
    <w:p w:rsidR="00C1778B" w:rsidRPr="0001104A" w:rsidRDefault="008A4259" w:rsidP="00C1778B">
      <w:pPr>
        <w:spacing w:line="276" w:lineRule="auto"/>
        <w:rPr>
          <w:rFonts w:asciiTheme="minorHAnsi" w:hAnsiTheme="minorHAnsi"/>
          <w:b/>
          <w:sz w:val="28"/>
          <w:szCs w:val="28"/>
        </w:rPr>
      </w:pPr>
      <w:r w:rsidRPr="0001104A">
        <w:rPr>
          <w:rFonts w:asciiTheme="minorHAnsi" w:hAnsiTheme="minorHAnsi"/>
          <w:b/>
          <w:sz w:val="28"/>
          <w:szCs w:val="28"/>
        </w:rPr>
        <w:t xml:space="preserve">Not Your Ordinary Summer Camp </w:t>
      </w:r>
      <w:r w:rsidR="0001104A">
        <w:rPr>
          <w:rFonts w:asciiTheme="minorHAnsi" w:hAnsiTheme="minorHAnsi"/>
          <w:b/>
          <w:sz w:val="28"/>
          <w:szCs w:val="28"/>
        </w:rPr>
        <w:t xml:space="preserve">– </w:t>
      </w:r>
      <w:r w:rsidR="00D50353" w:rsidRPr="0001104A">
        <w:rPr>
          <w:rFonts w:asciiTheme="minorHAnsi" w:hAnsiTheme="minorHAnsi"/>
          <w:b/>
          <w:sz w:val="28"/>
          <w:szCs w:val="28"/>
        </w:rPr>
        <w:t xml:space="preserve">4-H Great Lakes &amp; Natural Resources Camp </w:t>
      </w:r>
      <w:r w:rsidRPr="0001104A">
        <w:rPr>
          <w:rFonts w:asciiTheme="minorHAnsi" w:hAnsiTheme="minorHAnsi"/>
          <w:b/>
          <w:sz w:val="28"/>
          <w:szCs w:val="28"/>
        </w:rPr>
        <w:t xml:space="preserve">Combines </w:t>
      </w:r>
      <w:r w:rsidR="00D50353" w:rsidRPr="0001104A">
        <w:rPr>
          <w:rFonts w:asciiTheme="minorHAnsi" w:hAnsiTheme="minorHAnsi"/>
          <w:b/>
          <w:sz w:val="28"/>
          <w:szCs w:val="28"/>
        </w:rPr>
        <w:t xml:space="preserve">Fun </w:t>
      </w:r>
      <w:r w:rsidRPr="0001104A">
        <w:rPr>
          <w:rFonts w:asciiTheme="minorHAnsi" w:hAnsiTheme="minorHAnsi"/>
          <w:b/>
          <w:sz w:val="28"/>
          <w:szCs w:val="28"/>
        </w:rPr>
        <w:t>with</w:t>
      </w:r>
      <w:r w:rsidR="00D50353" w:rsidRPr="0001104A">
        <w:rPr>
          <w:rFonts w:asciiTheme="minorHAnsi" w:hAnsiTheme="minorHAnsi"/>
          <w:b/>
          <w:sz w:val="28"/>
          <w:szCs w:val="28"/>
        </w:rPr>
        <w:t xml:space="preserve"> Science Literacy </w:t>
      </w:r>
    </w:p>
    <w:p w:rsidR="005D11BF" w:rsidRPr="0001104A" w:rsidRDefault="00BD6278" w:rsidP="005D11BF">
      <w:pPr>
        <w:spacing w:before="100" w:beforeAutospacing="1" w:after="100" w:afterAutospacing="1" w:line="360" w:lineRule="atLeast"/>
        <w:ind w:firstLine="720"/>
        <w:rPr>
          <w:rFonts w:asciiTheme="minorHAnsi" w:eastAsiaTheme="minorHAnsi" w:hAnsiTheme="minorHAnsi" w:cstheme="minorBidi"/>
        </w:rPr>
      </w:pPr>
      <w:hyperlink r:id="rId12" w:history="1">
        <w:r w:rsidR="002856FE" w:rsidRPr="0001104A">
          <w:rPr>
            <w:rStyle w:val="Hyperlink"/>
            <w:rFonts w:asciiTheme="minorHAnsi" w:eastAsiaTheme="minorHAnsi" w:hAnsiTheme="minorHAnsi" w:cstheme="minorHAnsi"/>
          </w:rPr>
          <w:t>4-H Great Lakes and Natural Resources Camp</w:t>
        </w:r>
      </w:hyperlink>
      <w:r w:rsidR="002856FE" w:rsidRPr="0001104A">
        <w:rPr>
          <w:rFonts w:asciiTheme="minorHAnsi" w:eastAsiaTheme="minorHAnsi" w:hAnsiTheme="minorHAnsi" w:cstheme="minorHAnsi"/>
        </w:rPr>
        <w:t xml:space="preserve"> is an annual three-time national award-winning camp that mixes summer camp fun and hands-on science educati</w:t>
      </w:r>
      <w:r w:rsidR="003C31F2">
        <w:rPr>
          <w:rFonts w:asciiTheme="minorHAnsi" w:eastAsiaTheme="minorHAnsi" w:hAnsiTheme="minorHAnsi" w:cstheme="minorHAnsi"/>
        </w:rPr>
        <w:t>o</w:t>
      </w:r>
      <w:r>
        <w:rPr>
          <w:rFonts w:asciiTheme="minorHAnsi" w:eastAsiaTheme="minorHAnsi" w:hAnsiTheme="minorHAnsi" w:cstheme="minorHAnsi"/>
        </w:rPr>
        <w:t>n. The camp will be held July 30 to August 5</w:t>
      </w:r>
      <w:r w:rsidR="002856FE" w:rsidRPr="0001104A">
        <w:rPr>
          <w:rFonts w:asciiTheme="minorHAnsi" w:eastAsiaTheme="minorHAnsi" w:hAnsiTheme="minorHAnsi" w:cstheme="minorHAnsi"/>
        </w:rPr>
        <w:t xml:space="preserve"> on the northern shores of Lake Huron at </w:t>
      </w:r>
      <w:hyperlink r:id="rId13" w:history="1">
        <w:r w:rsidR="002856FE" w:rsidRPr="0001104A">
          <w:rPr>
            <w:rStyle w:val="Hyperlink"/>
            <w:rFonts w:asciiTheme="minorHAnsi" w:eastAsiaTheme="minorHAnsi" w:hAnsiTheme="minorHAnsi" w:cstheme="minorHAnsi"/>
          </w:rPr>
          <w:t>Camp Chickagami</w:t>
        </w:r>
      </w:hyperlink>
      <w:r w:rsidR="002856FE" w:rsidRPr="0001104A">
        <w:rPr>
          <w:rFonts w:asciiTheme="minorHAnsi" w:eastAsiaTheme="minorHAnsi" w:hAnsiTheme="minorHAnsi" w:cstheme="minorHAnsi"/>
        </w:rPr>
        <w:t xml:space="preserve"> in Presque Isle. This </w:t>
      </w:r>
      <w:hyperlink r:id="rId14" w:history="1">
        <w:r w:rsidR="002856FE" w:rsidRPr="0001104A">
          <w:rPr>
            <w:rStyle w:val="Hyperlink"/>
            <w:rFonts w:asciiTheme="minorHAnsi" w:eastAsiaTheme="minorHAnsi" w:hAnsiTheme="minorHAnsi" w:cstheme="minorHAnsi"/>
          </w:rPr>
          <w:t>Michigan State University</w:t>
        </w:r>
      </w:hyperlink>
      <w:r w:rsidR="002856FE" w:rsidRPr="0001104A">
        <w:rPr>
          <w:rFonts w:asciiTheme="minorHAnsi" w:eastAsiaTheme="minorHAnsi" w:hAnsiTheme="minorHAnsi" w:cstheme="minorHAnsi"/>
        </w:rPr>
        <w:t xml:space="preserve"> (MSU) pre-college program is for teens aged 13 to 15 or those who’ll enter eighth through tenth grade in the fall. </w:t>
      </w:r>
      <w:r w:rsidR="005D11BF" w:rsidRPr="0001104A">
        <w:rPr>
          <w:rFonts w:asciiTheme="minorHAnsi" w:eastAsiaTheme="minorHAnsi" w:hAnsiTheme="minorHAnsi" w:cstheme="minorHAnsi"/>
        </w:rPr>
        <w:t xml:space="preserve">The Michigan residence </w:t>
      </w:r>
      <w:r w:rsidR="003C31F2">
        <w:rPr>
          <w:rFonts w:asciiTheme="minorHAnsi" w:eastAsiaTheme="minorHAnsi" w:hAnsiTheme="minorHAnsi" w:cstheme="minorHAnsi"/>
          <w:color w:val="000000"/>
        </w:rPr>
        <w:t>fee is $375 for 4-H members and $38</w:t>
      </w:r>
      <w:r w:rsidR="005D11BF" w:rsidRPr="0001104A">
        <w:rPr>
          <w:rFonts w:asciiTheme="minorHAnsi" w:eastAsiaTheme="minorHAnsi" w:hAnsiTheme="minorHAnsi" w:cstheme="minorHAnsi"/>
          <w:color w:val="000000"/>
        </w:rPr>
        <w:t xml:space="preserve">5 for nonmembers. The fee includes meals, snacks, lodging, a T-shirt, and program and activity costs. </w:t>
      </w:r>
      <w:hyperlink r:id="rId15" w:history="1">
        <w:r w:rsidR="005D11BF" w:rsidRPr="0001104A">
          <w:rPr>
            <w:rFonts w:asciiTheme="minorHAnsi" w:eastAsiaTheme="minorHAnsi" w:hAnsiTheme="minorHAnsi" w:cstheme="minorHAnsi"/>
            <w:color w:val="0000FF"/>
            <w:u w:val="single"/>
          </w:rPr>
          <w:t>Michigan Sea Grant Extension</w:t>
        </w:r>
      </w:hyperlink>
      <w:r w:rsidR="005D11BF" w:rsidRPr="0001104A">
        <w:rPr>
          <w:rFonts w:asciiTheme="minorHAnsi" w:eastAsiaTheme="minorHAnsi" w:hAnsiTheme="minorHAnsi" w:cstheme="minorHAnsi"/>
          <w:color w:val="000000"/>
        </w:rPr>
        <w:t xml:space="preserve"> and donors to the </w:t>
      </w:r>
      <w:hyperlink r:id="rId16" w:history="1">
        <w:r w:rsidR="005D11BF" w:rsidRPr="0001104A">
          <w:rPr>
            <w:rFonts w:asciiTheme="minorHAnsi" w:eastAsiaTheme="minorHAnsi" w:hAnsiTheme="minorHAnsi" w:cstheme="minorHAnsi"/>
            <w:color w:val="0000FF"/>
            <w:u w:val="single"/>
          </w:rPr>
          <w:t>Michigan 4-H Foundation</w:t>
        </w:r>
      </w:hyperlink>
      <w:r w:rsidR="005D11BF" w:rsidRPr="0001104A">
        <w:rPr>
          <w:rFonts w:asciiTheme="minorHAnsi" w:eastAsiaTheme="minorHAnsi" w:hAnsiTheme="minorHAnsi" w:cstheme="minorHAnsi"/>
          <w:color w:val="000000"/>
        </w:rPr>
        <w:t xml:space="preserve"> generously offset the real $4</w:t>
      </w:r>
      <w:r w:rsidR="0001104A" w:rsidRPr="0001104A">
        <w:rPr>
          <w:rFonts w:asciiTheme="minorHAnsi" w:eastAsiaTheme="minorHAnsi" w:hAnsiTheme="minorHAnsi" w:cstheme="minorHAnsi"/>
          <w:color w:val="000000"/>
        </w:rPr>
        <w:t>50</w:t>
      </w:r>
      <w:r w:rsidR="005D11BF" w:rsidRPr="0001104A">
        <w:rPr>
          <w:rFonts w:asciiTheme="minorHAnsi" w:eastAsiaTheme="minorHAnsi" w:hAnsiTheme="minorHAnsi" w:cstheme="minorHAnsi"/>
          <w:color w:val="000000"/>
        </w:rPr>
        <w:t>-a-camper cost. Out-of-state campers will be accepted with a $4</w:t>
      </w:r>
      <w:r w:rsidR="0001104A" w:rsidRPr="0001104A">
        <w:rPr>
          <w:rFonts w:asciiTheme="minorHAnsi" w:eastAsiaTheme="minorHAnsi" w:hAnsiTheme="minorHAnsi" w:cstheme="minorHAnsi"/>
          <w:color w:val="000000"/>
        </w:rPr>
        <w:t>50</w:t>
      </w:r>
      <w:r w:rsidR="005D11BF" w:rsidRPr="0001104A">
        <w:rPr>
          <w:rFonts w:asciiTheme="minorHAnsi" w:eastAsiaTheme="minorHAnsi" w:hAnsiTheme="minorHAnsi" w:cstheme="minorHAnsi"/>
          <w:color w:val="000000"/>
        </w:rPr>
        <w:t xml:space="preserve"> fee if space is still available after May 1.</w:t>
      </w:r>
    </w:p>
    <w:p w:rsidR="008A4259" w:rsidRPr="0001104A" w:rsidRDefault="002856FE" w:rsidP="005D11BF">
      <w:pPr>
        <w:spacing w:before="100" w:beforeAutospacing="1" w:after="100" w:afterAutospacing="1" w:line="360" w:lineRule="atLeast"/>
        <w:ind w:firstLine="720"/>
        <w:rPr>
          <w:rFonts w:asciiTheme="minorHAnsi" w:hAnsiTheme="minorHAnsi"/>
          <w:highlight w:val="yellow"/>
        </w:rPr>
      </w:pPr>
      <w:r w:rsidRPr="0001104A">
        <w:rPr>
          <w:rFonts w:asciiTheme="minorHAnsi" w:hAnsiTheme="minorHAnsi" w:cstheme="minorHAnsi"/>
          <w:color w:val="000000"/>
        </w:rPr>
        <w:t xml:space="preserve">During this enriching </w:t>
      </w:r>
      <w:hyperlink r:id="rId17" w:history="1">
        <w:r w:rsidRPr="0001104A">
          <w:rPr>
            <w:rFonts w:asciiTheme="minorHAnsi" w:hAnsiTheme="minorHAnsi" w:cstheme="minorHAnsi"/>
            <w:color w:val="0000FF"/>
            <w:u w:val="single"/>
          </w:rPr>
          <w:t>Michigan State University Extension</w:t>
        </w:r>
      </w:hyperlink>
      <w:r w:rsidRPr="0001104A">
        <w:rPr>
          <w:rFonts w:asciiTheme="minorHAnsi" w:hAnsiTheme="minorHAnsi" w:cstheme="minorHAnsi"/>
          <w:color w:val="000000"/>
        </w:rPr>
        <w:t xml:space="preserve"> educational program, campers will increase their science literacy and stewardship as they learn </w:t>
      </w:r>
      <w:r w:rsidRPr="0001104A">
        <w:rPr>
          <w:rFonts w:asciiTheme="minorHAnsi" w:eastAsiaTheme="minorHAnsi" w:hAnsiTheme="minorHAnsi" w:cstheme="minorHAnsi"/>
        </w:rPr>
        <w:t xml:space="preserve">from natural resource experts in fields such as Great Lakes coastal and fisheries management, limnology, wildlife, forestry, geography, geology and environmental education. The </w:t>
      </w:r>
      <w:r w:rsidRPr="0001104A">
        <w:rPr>
          <w:rFonts w:asciiTheme="minorHAnsi" w:hAnsiTheme="minorHAnsi" w:cstheme="minorHAnsi"/>
          <w:color w:val="000000"/>
        </w:rPr>
        <w:t xml:space="preserve">hands-on learning includes exciting natural resources recreation activities such as kayaking, snorkeling, sailing, fossil hunting, archery, photography, and evenings around a campfire. First-time campers also go charter fishing and learn to fillet their catch. Not only does the camp get kids outside enjoying nature and learning to be good environmental stewards, the sessions incorporate four of the five </w:t>
      </w:r>
      <w:hyperlink r:id="rId18" w:history="1">
        <w:r w:rsidRPr="0001104A">
          <w:rPr>
            <w:rFonts w:asciiTheme="minorHAnsi" w:hAnsiTheme="minorHAnsi" w:cstheme="minorHAnsi"/>
            <w:color w:val="0000FF"/>
            <w:u w:val="single"/>
          </w:rPr>
          <w:t>Michigan Department of Education</w:t>
        </w:r>
      </w:hyperlink>
      <w:r w:rsidRPr="0001104A">
        <w:rPr>
          <w:rFonts w:asciiTheme="minorHAnsi" w:hAnsiTheme="minorHAnsi" w:cstheme="minorHAnsi"/>
          <w:color w:val="000000"/>
        </w:rPr>
        <w:t xml:space="preserve"> science curriculum standards in earth science and three of the five standards in biology.</w:t>
      </w:r>
      <w:r w:rsidR="005D11BF" w:rsidRPr="0001104A">
        <w:rPr>
          <w:rFonts w:asciiTheme="minorHAnsi" w:hAnsiTheme="minorHAnsi" w:cstheme="minorHAnsi"/>
          <w:color w:val="000000"/>
        </w:rPr>
        <w:t xml:space="preserve"> Campers also have fun and make friends with people from different backgrounds and areas.</w:t>
      </w:r>
    </w:p>
    <w:p w:rsidR="005D11BF" w:rsidRPr="0001104A" w:rsidRDefault="005D11BF" w:rsidP="005D11BF">
      <w:pPr>
        <w:spacing w:before="100" w:beforeAutospacing="1" w:after="100" w:afterAutospacing="1" w:line="360" w:lineRule="atLeast"/>
        <w:ind w:firstLine="720"/>
        <w:rPr>
          <w:rFonts w:asciiTheme="minorHAnsi" w:eastAsiaTheme="minorHAnsi" w:hAnsiTheme="minorHAnsi" w:cstheme="minorHAnsi"/>
          <w:color w:val="000000"/>
        </w:rPr>
      </w:pPr>
      <w:r w:rsidRPr="0001104A">
        <w:rPr>
          <w:rFonts w:asciiTheme="minorHAnsi" w:eastAsiaTheme="minorHAnsi" w:hAnsiTheme="minorHAnsi" w:cstheme="minorHAnsi"/>
          <w:color w:val="000000"/>
        </w:rPr>
        <w:t xml:space="preserve">Following their involvement, campers are eligible for nomination to apply for a $2,000 </w:t>
      </w:r>
      <w:hyperlink r:id="rId19" w:anchor="pre-college" w:history="1">
        <w:r w:rsidRPr="0001104A">
          <w:rPr>
            <w:rFonts w:asciiTheme="minorHAnsi" w:eastAsiaTheme="minorHAnsi" w:hAnsiTheme="minorHAnsi" w:cstheme="minorHAnsi"/>
            <w:color w:val="0000FF"/>
            <w:u w:val="single"/>
          </w:rPr>
          <w:t>MSU Pre-College Scholarship</w:t>
        </w:r>
      </w:hyperlink>
      <w:r w:rsidRPr="0001104A">
        <w:rPr>
          <w:rFonts w:asciiTheme="minorHAnsi" w:eastAsiaTheme="minorHAnsi" w:hAnsiTheme="minorHAnsi" w:cstheme="minorHAnsi"/>
          <w:color w:val="000000"/>
        </w:rPr>
        <w:t xml:space="preserve"> based on criteria such as attitude, behavior and active participation. The scholarship is applied toward each recipient’s first year at MSU as a degree-seeking student.</w:t>
      </w:r>
    </w:p>
    <w:p w:rsidR="00BD6278" w:rsidRDefault="005D11BF" w:rsidP="00BD6278">
      <w:pPr>
        <w:spacing w:before="100" w:beforeAutospacing="1" w:after="100" w:afterAutospacing="1" w:line="360" w:lineRule="atLeast"/>
        <w:ind w:firstLine="720"/>
        <w:rPr>
          <w:rFonts w:asciiTheme="minorHAnsi" w:eastAsiaTheme="minorHAnsi" w:hAnsiTheme="minorHAnsi" w:cstheme="minorHAnsi"/>
          <w:color w:val="000000"/>
        </w:rPr>
      </w:pPr>
      <w:r w:rsidRPr="0001104A">
        <w:rPr>
          <w:rFonts w:asciiTheme="minorHAnsi" w:eastAsiaTheme="minorHAnsi" w:hAnsiTheme="minorHAnsi" w:cstheme="minorHAnsi"/>
        </w:rPr>
        <w:t>Applications will be accep</w:t>
      </w:r>
      <w:r w:rsidR="00BD6278">
        <w:rPr>
          <w:rFonts w:asciiTheme="minorHAnsi" w:eastAsiaTheme="minorHAnsi" w:hAnsiTheme="minorHAnsi" w:cstheme="minorHAnsi"/>
        </w:rPr>
        <w:t xml:space="preserve">ted </w:t>
      </w:r>
      <w:r w:rsidRPr="0001104A">
        <w:rPr>
          <w:rFonts w:asciiTheme="minorHAnsi" w:eastAsiaTheme="minorHAnsi" w:hAnsiTheme="minorHAnsi" w:cstheme="minorHAnsi"/>
        </w:rPr>
        <w:t xml:space="preserve">through May 1 or until all camper spaces are full. Space is limited to 70 campers so early application is encouraged. </w:t>
      </w:r>
      <w:r w:rsidRPr="0001104A">
        <w:rPr>
          <w:rFonts w:asciiTheme="minorHAnsi" w:eastAsiaTheme="minorHAnsi" w:hAnsiTheme="minorHAnsi" w:cstheme="minorHAnsi"/>
          <w:color w:val="000000"/>
        </w:rPr>
        <w:t xml:space="preserve">For more information and to apply for the camp, visit </w:t>
      </w:r>
      <w:hyperlink r:id="rId20" w:history="1">
        <w:r w:rsidR="00BD6278" w:rsidRPr="00BD6278">
          <w:rPr>
            <w:rStyle w:val="Hyperlink"/>
            <w:rFonts w:asciiTheme="minorHAnsi" w:hAnsiTheme="minorHAnsi"/>
          </w:rPr>
          <w:t>http://msue.anr.msu.edu/program/info/4_h_great_lakes_natural_resources_camp</w:t>
        </w:r>
      </w:hyperlink>
      <w:r w:rsidRPr="0001104A">
        <w:rPr>
          <w:rFonts w:asciiTheme="minorHAnsi" w:hAnsiTheme="minorHAnsi"/>
        </w:rPr>
        <w:t xml:space="preserve">. </w:t>
      </w:r>
      <w:r w:rsidRPr="0001104A">
        <w:rPr>
          <w:rFonts w:asciiTheme="minorHAnsi" w:eastAsiaTheme="minorHAnsi" w:hAnsiTheme="minorHAnsi" w:cstheme="minorHAnsi"/>
          <w:color w:val="000000"/>
        </w:rPr>
        <w:t xml:space="preserve"> </w:t>
      </w:r>
    </w:p>
    <w:p w:rsidR="00BD6278" w:rsidRDefault="00BD6278" w:rsidP="00BD6278">
      <w:pPr>
        <w:spacing w:before="100" w:beforeAutospacing="1" w:after="100" w:afterAutospacing="1" w:line="360" w:lineRule="atLeast"/>
        <w:ind w:firstLine="720"/>
        <w:rPr>
          <w:rFonts w:asciiTheme="minorHAnsi" w:eastAsiaTheme="minorHAnsi" w:hAnsiTheme="minorHAnsi" w:cstheme="minorHAnsi"/>
          <w:color w:val="000000"/>
        </w:rPr>
      </w:pPr>
    </w:p>
    <w:p w:rsidR="0001104A" w:rsidRPr="00BD6278" w:rsidRDefault="005D11BF" w:rsidP="00BD6278">
      <w:pPr>
        <w:spacing w:before="100" w:beforeAutospacing="1" w:after="100" w:afterAutospacing="1" w:line="360" w:lineRule="atLeast"/>
        <w:ind w:firstLine="720"/>
        <w:rPr>
          <w:rFonts w:asciiTheme="minorHAnsi" w:eastAsiaTheme="minorHAnsi" w:hAnsiTheme="minorHAnsi" w:cstheme="minorHAnsi"/>
        </w:rPr>
      </w:pPr>
      <w:r w:rsidRPr="0001104A">
        <w:rPr>
          <w:rFonts w:asciiTheme="minorHAnsi" w:eastAsiaTheme="minorHAnsi" w:hAnsiTheme="minorHAnsi" w:cstheme="minorHAnsi"/>
          <w:color w:val="000000"/>
        </w:rPr>
        <w:t xml:space="preserve">You can also contact </w:t>
      </w:r>
      <w:r w:rsidR="008A4259" w:rsidRPr="0001104A">
        <w:rPr>
          <w:rFonts w:asciiTheme="minorHAnsi" w:hAnsiTheme="minorHAnsi"/>
          <w:color w:val="000000"/>
        </w:rPr>
        <w:t>your county MSU Extension office online or at 1-888-MSUE-4MI.</w:t>
      </w:r>
      <w:r w:rsidRPr="0001104A">
        <w:rPr>
          <w:rFonts w:asciiTheme="minorHAnsi" w:hAnsiTheme="minorHAnsi"/>
          <w:color w:val="000000"/>
        </w:rPr>
        <w:t xml:space="preserve"> </w:t>
      </w:r>
      <w:r w:rsidR="00BD6278">
        <w:rPr>
          <w:rFonts w:asciiTheme="minorHAnsi" w:eastAsiaTheme="minorHAnsi" w:hAnsiTheme="minorHAnsi" w:cstheme="minorHAnsi"/>
        </w:rPr>
        <w:br/>
      </w:r>
      <w:r w:rsidR="00BD6278">
        <w:rPr>
          <w:rFonts w:asciiTheme="minorHAnsi" w:hAnsiTheme="minorHAnsi"/>
          <w:color w:val="000000"/>
        </w:rPr>
        <w:br/>
      </w:r>
      <w:bookmarkStart w:id="0" w:name="_GoBack"/>
      <w:bookmarkEnd w:id="0"/>
    </w:p>
    <w:sectPr w:rsidR="0001104A" w:rsidRPr="00BD6278" w:rsidSect="00BD6278">
      <w:pgSz w:w="12240" w:h="15840"/>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23" w:rsidRDefault="001D5123" w:rsidP="00DE371C">
      <w:r>
        <w:separator/>
      </w:r>
    </w:p>
  </w:endnote>
  <w:endnote w:type="continuationSeparator" w:id="0">
    <w:p w:rsidR="001D5123" w:rsidRDefault="001D5123" w:rsidP="00DE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23" w:rsidRDefault="001D5123" w:rsidP="00DE371C">
      <w:r>
        <w:separator/>
      </w:r>
    </w:p>
  </w:footnote>
  <w:footnote w:type="continuationSeparator" w:id="0">
    <w:p w:rsidR="001D5123" w:rsidRDefault="001D5123" w:rsidP="00DE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CC4"/>
    <w:multiLevelType w:val="hybridMultilevel"/>
    <w:tmpl w:val="A7FC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73E70"/>
    <w:multiLevelType w:val="hybridMultilevel"/>
    <w:tmpl w:val="3EA6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3E6F6A"/>
    <w:multiLevelType w:val="hybridMultilevel"/>
    <w:tmpl w:val="FBCA18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8"/>
    <w:rsid w:val="00004B06"/>
    <w:rsid w:val="00010854"/>
    <w:rsid w:val="0001104A"/>
    <w:rsid w:val="00036177"/>
    <w:rsid w:val="0004316C"/>
    <w:rsid w:val="0005751A"/>
    <w:rsid w:val="000A3F08"/>
    <w:rsid w:val="000C1C6A"/>
    <w:rsid w:val="000D18FD"/>
    <w:rsid w:val="001211C0"/>
    <w:rsid w:val="00136BE3"/>
    <w:rsid w:val="00166AB6"/>
    <w:rsid w:val="001D5123"/>
    <w:rsid w:val="001F15D7"/>
    <w:rsid w:val="002105AB"/>
    <w:rsid w:val="002303E4"/>
    <w:rsid w:val="00235372"/>
    <w:rsid w:val="00252730"/>
    <w:rsid w:val="002664CF"/>
    <w:rsid w:val="00284BED"/>
    <w:rsid w:val="002856FE"/>
    <w:rsid w:val="002C46FF"/>
    <w:rsid w:val="002C72F6"/>
    <w:rsid w:val="002D4466"/>
    <w:rsid w:val="002D5D6A"/>
    <w:rsid w:val="002E212C"/>
    <w:rsid w:val="002E59A5"/>
    <w:rsid w:val="002F1435"/>
    <w:rsid w:val="0030361B"/>
    <w:rsid w:val="003051BC"/>
    <w:rsid w:val="003A3127"/>
    <w:rsid w:val="003C31F2"/>
    <w:rsid w:val="003D119E"/>
    <w:rsid w:val="003D40EB"/>
    <w:rsid w:val="003F2338"/>
    <w:rsid w:val="003F2A79"/>
    <w:rsid w:val="003F2B10"/>
    <w:rsid w:val="00406266"/>
    <w:rsid w:val="00411C1E"/>
    <w:rsid w:val="00440074"/>
    <w:rsid w:val="00465EED"/>
    <w:rsid w:val="0047286B"/>
    <w:rsid w:val="004F25A3"/>
    <w:rsid w:val="004F579F"/>
    <w:rsid w:val="0057727E"/>
    <w:rsid w:val="0059182A"/>
    <w:rsid w:val="005A7BAD"/>
    <w:rsid w:val="005D11BF"/>
    <w:rsid w:val="005D208D"/>
    <w:rsid w:val="005D4994"/>
    <w:rsid w:val="006325D6"/>
    <w:rsid w:val="00656D1C"/>
    <w:rsid w:val="006655BE"/>
    <w:rsid w:val="0068643F"/>
    <w:rsid w:val="0069007F"/>
    <w:rsid w:val="006A711B"/>
    <w:rsid w:val="006B4592"/>
    <w:rsid w:val="006E7A10"/>
    <w:rsid w:val="006F776E"/>
    <w:rsid w:val="00746DB7"/>
    <w:rsid w:val="00751372"/>
    <w:rsid w:val="007E793E"/>
    <w:rsid w:val="007F766F"/>
    <w:rsid w:val="008524F3"/>
    <w:rsid w:val="008A4259"/>
    <w:rsid w:val="008A6868"/>
    <w:rsid w:val="009247B2"/>
    <w:rsid w:val="009327F9"/>
    <w:rsid w:val="00951D6C"/>
    <w:rsid w:val="00983CB0"/>
    <w:rsid w:val="009E4571"/>
    <w:rsid w:val="00A06915"/>
    <w:rsid w:val="00A47865"/>
    <w:rsid w:val="00A54EAF"/>
    <w:rsid w:val="00A571E5"/>
    <w:rsid w:val="00A5745A"/>
    <w:rsid w:val="00AB661F"/>
    <w:rsid w:val="00AC48CD"/>
    <w:rsid w:val="00AD2E32"/>
    <w:rsid w:val="00AD5D58"/>
    <w:rsid w:val="00AF37AB"/>
    <w:rsid w:val="00B22A15"/>
    <w:rsid w:val="00B4193E"/>
    <w:rsid w:val="00B86E61"/>
    <w:rsid w:val="00BD6278"/>
    <w:rsid w:val="00BE4802"/>
    <w:rsid w:val="00BF6C7F"/>
    <w:rsid w:val="00BF6D07"/>
    <w:rsid w:val="00C1778B"/>
    <w:rsid w:val="00C93A7A"/>
    <w:rsid w:val="00D11922"/>
    <w:rsid w:val="00D14D11"/>
    <w:rsid w:val="00D26103"/>
    <w:rsid w:val="00D26443"/>
    <w:rsid w:val="00D50353"/>
    <w:rsid w:val="00D865B9"/>
    <w:rsid w:val="00DB3B8C"/>
    <w:rsid w:val="00DC1C90"/>
    <w:rsid w:val="00DD051B"/>
    <w:rsid w:val="00DE371C"/>
    <w:rsid w:val="00E12A64"/>
    <w:rsid w:val="00E84CBE"/>
    <w:rsid w:val="00EC087E"/>
    <w:rsid w:val="00EC0D8E"/>
    <w:rsid w:val="00EC4379"/>
    <w:rsid w:val="00EC681C"/>
    <w:rsid w:val="00ED1FD7"/>
    <w:rsid w:val="00ED6374"/>
    <w:rsid w:val="00EF31D2"/>
    <w:rsid w:val="00F31C3C"/>
    <w:rsid w:val="00F47AD6"/>
    <w:rsid w:val="00F96973"/>
    <w:rsid w:val="00F96C01"/>
    <w:rsid w:val="00FA3391"/>
    <w:rsid w:val="00FC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62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338"/>
    <w:rPr>
      <w:color w:val="0000FF" w:themeColor="hyperlink"/>
      <w:u w:val="single"/>
    </w:rPr>
  </w:style>
  <w:style w:type="paragraph" w:styleId="NormalWeb">
    <w:name w:val="Normal (Web)"/>
    <w:basedOn w:val="Normal"/>
    <w:uiPriority w:val="99"/>
    <w:unhideWhenUsed/>
    <w:rsid w:val="00AB661F"/>
    <w:pPr>
      <w:spacing w:before="100" w:beforeAutospacing="1" w:after="100" w:afterAutospacing="1"/>
    </w:pPr>
  </w:style>
  <w:style w:type="paragraph" w:styleId="BalloonText">
    <w:name w:val="Balloon Text"/>
    <w:basedOn w:val="Normal"/>
    <w:link w:val="BalloonTextChar"/>
    <w:rsid w:val="0069007F"/>
    <w:rPr>
      <w:rFonts w:ascii="Tahoma" w:hAnsi="Tahoma" w:cs="Tahoma"/>
      <w:sz w:val="16"/>
      <w:szCs w:val="16"/>
    </w:rPr>
  </w:style>
  <w:style w:type="character" w:customStyle="1" w:styleId="BalloonTextChar">
    <w:name w:val="Balloon Text Char"/>
    <w:basedOn w:val="DefaultParagraphFont"/>
    <w:link w:val="BalloonText"/>
    <w:rsid w:val="0069007F"/>
    <w:rPr>
      <w:rFonts w:ascii="Tahoma" w:hAnsi="Tahoma" w:cs="Tahoma"/>
      <w:sz w:val="16"/>
      <w:szCs w:val="16"/>
    </w:rPr>
  </w:style>
  <w:style w:type="paragraph" w:styleId="Header">
    <w:name w:val="header"/>
    <w:basedOn w:val="Normal"/>
    <w:link w:val="HeaderChar"/>
    <w:rsid w:val="00DE371C"/>
    <w:pPr>
      <w:tabs>
        <w:tab w:val="center" w:pos="4680"/>
        <w:tab w:val="right" w:pos="9360"/>
      </w:tabs>
    </w:pPr>
  </w:style>
  <w:style w:type="character" w:customStyle="1" w:styleId="HeaderChar">
    <w:name w:val="Header Char"/>
    <w:basedOn w:val="DefaultParagraphFont"/>
    <w:link w:val="Header"/>
    <w:rsid w:val="00DE371C"/>
    <w:rPr>
      <w:sz w:val="24"/>
      <w:szCs w:val="24"/>
    </w:rPr>
  </w:style>
  <w:style w:type="paragraph" w:styleId="Footer">
    <w:name w:val="footer"/>
    <w:basedOn w:val="Normal"/>
    <w:link w:val="FooterChar"/>
    <w:rsid w:val="00DE371C"/>
    <w:pPr>
      <w:tabs>
        <w:tab w:val="center" w:pos="4680"/>
        <w:tab w:val="right" w:pos="9360"/>
      </w:tabs>
    </w:pPr>
  </w:style>
  <w:style w:type="character" w:customStyle="1" w:styleId="FooterChar">
    <w:name w:val="Footer Char"/>
    <w:basedOn w:val="DefaultParagraphFont"/>
    <w:link w:val="Footer"/>
    <w:rsid w:val="00DE371C"/>
    <w:rPr>
      <w:sz w:val="24"/>
      <w:szCs w:val="24"/>
    </w:rPr>
  </w:style>
  <w:style w:type="character" w:customStyle="1" w:styleId="skypepnhcontainer">
    <w:name w:val="skype_pnh_container"/>
    <w:basedOn w:val="DefaultParagraphFont"/>
    <w:rsid w:val="001211C0"/>
  </w:style>
  <w:style w:type="character" w:customStyle="1" w:styleId="skypepnhleftspan">
    <w:name w:val="skype_pnh_left_span"/>
    <w:basedOn w:val="DefaultParagraphFont"/>
    <w:rsid w:val="001211C0"/>
  </w:style>
  <w:style w:type="character" w:customStyle="1" w:styleId="skypepnhdropartspan">
    <w:name w:val="skype_pnh_dropart_span"/>
    <w:basedOn w:val="DefaultParagraphFont"/>
    <w:rsid w:val="001211C0"/>
  </w:style>
  <w:style w:type="character" w:customStyle="1" w:styleId="skypepnhdropartflagspan">
    <w:name w:val="skype_pnh_dropart_flag_span"/>
    <w:basedOn w:val="DefaultParagraphFont"/>
    <w:rsid w:val="001211C0"/>
  </w:style>
  <w:style w:type="character" w:customStyle="1" w:styleId="skypepnhtextspan">
    <w:name w:val="skype_pnh_text_span"/>
    <w:basedOn w:val="DefaultParagraphFont"/>
    <w:rsid w:val="001211C0"/>
  </w:style>
  <w:style w:type="character" w:customStyle="1" w:styleId="skypepnhrightspan">
    <w:name w:val="skype_pnh_right_span"/>
    <w:basedOn w:val="DefaultParagraphFont"/>
    <w:rsid w:val="001211C0"/>
  </w:style>
  <w:style w:type="character" w:styleId="PlaceholderText">
    <w:name w:val="Placeholder Text"/>
    <w:basedOn w:val="DefaultParagraphFont"/>
    <w:uiPriority w:val="99"/>
    <w:semiHidden/>
    <w:rsid w:val="00F96973"/>
    <w:rPr>
      <w:color w:val="808080"/>
    </w:rPr>
  </w:style>
  <w:style w:type="character" w:styleId="FollowedHyperlink">
    <w:name w:val="FollowedHyperlink"/>
    <w:basedOn w:val="DefaultParagraphFont"/>
    <w:rsid w:val="00305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00540">
      <w:bodyDiv w:val="1"/>
      <w:marLeft w:val="0"/>
      <w:marRight w:val="0"/>
      <w:marTop w:val="0"/>
      <w:marBottom w:val="0"/>
      <w:divBdr>
        <w:top w:val="none" w:sz="0" w:space="0" w:color="auto"/>
        <w:left w:val="none" w:sz="0" w:space="0" w:color="auto"/>
        <w:bottom w:val="none" w:sz="0" w:space="0" w:color="auto"/>
        <w:right w:val="none" w:sz="0" w:space="0" w:color="auto"/>
      </w:divBdr>
      <w:divsChild>
        <w:div w:id="964850992">
          <w:marLeft w:val="0"/>
          <w:marRight w:val="0"/>
          <w:marTop w:val="240"/>
          <w:marBottom w:val="240"/>
          <w:divBdr>
            <w:top w:val="none" w:sz="0" w:space="0" w:color="auto"/>
            <w:left w:val="none" w:sz="0" w:space="0" w:color="auto"/>
            <w:bottom w:val="none" w:sz="0" w:space="0" w:color="auto"/>
            <w:right w:val="none" w:sz="0" w:space="0" w:color="auto"/>
          </w:divBdr>
          <w:divsChild>
            <w:div w:id="359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7484">
      <w:bodyDiv w:val="1"/>
      <w:marLeft w:val="0"/>
      <w:marRight w:val="0"/>
      <w:marTop w:val="0"/>
      <w:marBottom w:val="0"/>
      <w:divBdr>
        <w:top w:val="none" w:sz="0" w:space="0" w:color="auto"/>
        <w:left w:val="none" w:sz="0" w:space="0" w:color="auto"/>
        <w:bottom w:val="none" w:sz="0" w:space="0" w:color="auto"/>
        <w:right w:val="none" w:sz="0" w:space="0" w:color="auto"/>
      </w:divBdr>
      <w:divsChild>
        <w:div w:id="1238635324">
          <w:marLeft w:val="0"/>
          <w:marRight w:val="0"/>
          <w:marTop w:val="0"/>
          <w:marBottom w:val="0"/>
          <w:divBdr>
            <w:top w:val="none" w:sz="0" w:space="0" w:color="auto"/>
            <w:left w:val="none" w:sz="0" w:space="0" w:color="auto"/>
            <w:bottom w:val="none" w:sz="0" w:space="0" w:color="auto"/>
            <w:right w:val="none" w:sz="0" w:space="0" w:color="auto"/>
          </w:divBdr>
          <w:divsChild>
            <w:div w:id="136918335">
              <w:marLeft w:val="0"/>
              <w:marRight w:val="0"/>
              <w:marTop w:val="0"/>
              <w:marBottom w:val="0"/>
              <w:divBdr>
                <w:top w:val="none" w:sz="0" w:space="0" w:color="auto"/>
                <w:left w:val="none" w:sz="0" w:space="0" w:color="auto"/>
                <w:bottom w:val="none" w:sz="0" w:space="0" w:color="auto"/>
                <w:right w:val="none" w:sz="0" w:space="0" w:color="auto"/>
              </w:divBdr>
              <w:divsChild>
                <w:div w:id="2037121658">
                  <w:marLeft w:val="0"/>
                  <w:marRight w:val="0"/>
                  <w:marTop w:val="0"/>
                  <w:marBottom w:val="0"/>
                  <w:divBdr>
                    <w:top w:val="none" w:sz="0" w:space="0" w:color="auto"/>
                    <w:left w:val="none" w:sz="0" w:space="0" w:color="auto"/>
                    <w:bottom w:val="none" w:sz="0" w:space="0" w:color="auto"/>
                    <w:right w:val="none" w:sz="0" w:space="0" w:color="auto"/>
                  </w:divBdr>
                  <w:divsChild>
                    <w:div w:id="1219366592">
                      <w:marLeft w:val="0"/>
                      <w:marRight w:val="0"/>
                      <w:marTop w:val="0"/>
                      <w:marBottom w:val="0"/>
                      <w:divBdr>
                        <w:top w:val="none" w:sz="0" w:space="0" w:color="auto"/>
                        <w:left w:val="none" w:sz="0" w:space="0" w:color="auto"/>
                        <w:bottom w:val="none" w:sz="0" w:space="0" w:color="auto"/>
                        <w:right w:val="none" w:sz="0" w:space="0" w:color="auto"/>
                      </w:divBdr>
                      <w:divsChild>
                        <w:div w:id="194274373">
                          <w:marLeft w:val="0"/>
                          <w:marRight w:val="0"/>
                          <w:marTop w:val="0"/>
                          <w:marBottom w:val="0"/>
                          <w:divBdr>
                            <w:top w:val="none" w:sz="0" w:space="0" w:color="auto"/>
                            <w:left w:val="none" w:sz="0" w:space="0" w:color="auto"/>
                            <w:bottom w:val="none" w:sz="0" w:space="0" w:color="auto"/>
                            <w:right w:val="none" w:sz="0" w:space="0" w:color="auto"/>
                          </w:divBdr>
                          <w:divsChild>
                            <w:div w:id="1800876022">
                              <w:marLeft w:val="0"/>
                              <w:marRight w:val="0"/>
                              <w:marTop w:val="0"/>
                              <w:marBottom w:val="0"/>
                              <w:divBdr>
                                <w:top w:val="none" w:sz="0" w:space="0" w:color="auto"/>
                                <w:left w:val="none" w:sz="0" w:space="0" w:color="auto"/>
                                <w:bottom w:val="none" w:sz="0" w:space="0" w:color="auto"/>
                                <w:right w:val="none" w:sz="0" w:space="0" w:color="auto"/>
                              </w:divBdr>
                              <w:divsChild>
                                <w:div w:id="1834028836">
                                  <w:marLeft w:val="0"/>
                                  <w:marRight w:val="0"/>
                                  <w:marTop w:val="0"/>
                                  <w:marBottom w:val="0"/>
                                  <w:divBdr>
                                    <w:top w:val="none" w:sz="0" w:space="0" w:color="auto"/>
                                    <w:left w:val="none" w:sz="0" w:space="0" w:color="auto"/>
                                    <w:bottom w:val="none" w:sz="0" w:space="0" w:color="auto"/>
                                    <w:right w:val="none" w:sz="0" w:space="0" w:color="auto"/>
                                  </w:divBdr>
                                  <w:divsChild>
                                    <w:div w:id="1848247803">
                                      <w:marLeft w:val="0"/>
                                      <w:marRight w:val="0"/>
                                      <w:marTop w:val="0"/>
                                      <w:marBottom w:val="0"/>
                                      <w:divBdr>
                                        <w:top w:val="none" w:sz="0" w:space="0" w:color="auto"/>
                                        <w:left w:val="none" w:sz="0" w:space="0" w:color="auto"/>
                                        <w:bottom w:val="none" w:sz="0" w:space="0" w:color="auto"/>
                                        <w:right w:val="none" w:sz="0" w:space="0" w:color="auto"/>
                                      </w:divBdr>
                                      <w:divsChild>
                                        <w:div w:id="344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pchickagami.org/" TargetMode="External"/><Relationship Id="rId18" Type="http://schemas.openxmlformats.org/officeDocument/2006/relationships/hyperlink" Target="http://www.michigan.gov/m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4h.msue.msu.edu/4h/glnrc" TargetMode="External"/><Relationship Id="rId17" Type="http://schemas.openxmlformats.org/officeDocument/2006/relationships/hyperlink" Target="http://msue.anr.msu.edu/" TargetMode="External"/><Relationship Id="rId2" Type="http://schemas.openxmlformats.org/officeDocument/2006/relationships/customXml" Target="../customXml/item2.xml"/><Relationship Id="rId16" Type="http://schemas.openxmlformats.org/officeDocument/2006/relationships/hyperlink" Target="http://www.mi4hfdtn.org/" TargetMode="External"/><Relationship Id="rId20" Type="http://schemas.openxmlformats.org/officeDocument/2006/relationships/hyperlink" Target="http://msue.anr.msu.edu/program/info/4_h_great_lakes_natural_resources_cam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seagrant.umich.edu/" TargetMode="External"/><Relationship Id="rId10" Type="http://schemas.openxmlformats.org/officeDocument/2006/relationships/footnotes" Target="footnotes.xml"/><Relationship Id="rId19" Type="http://schemas.openxmlformats.org/officeDocument/2006/relationships/hyperlink" Target="http://4h.msue.msu.edu/4h/4-h_scholar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4CAE2318EFC3E4A9D2AAF3AF6F54AE1" ma:contentTypeVersion="0" ma:contentTypeDescription="Create a new document." ma:contentTypeScope="" ma:versionID="204224735edf04c5019841cb1d1d6597">
  <xsd:schema xmlns:xsd="http://www.w3.org/2001/XMLSchema" xmlns:xs="http://www.w3.org/2001/XMLSchema" xmlns:p="http://schemas.microsoft.com/office/2006/metadata/properties" xmlns:ns2="77c7fb52-af1a-486c-8c65-0f7b72ba9e32" targetNamespace="http://schemas.microsoft.com/office/2006/metadata/properties" ma:root="true" ma:fieldsID="19a16df0b0de2bc8b85a8329b17523ed"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SQFVHHRZPTN4-165-730</_dlc_DocId>
    <_dlc_DocIdUrl xmlns="77c7fb52-af1a-486c-8c65-0f7b72ba9e32">
      <Url>https://share.anr.msu.edu/MSUE/MSUEAllStaff/_layouts/DocIdRedir.aspx?ID=SQFVHHRZPTN4-165-730</Url>
      <Description>SQFVHHRZPTN4-165-730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533F-D675-4766-AA03-572A9AE6805C}">
  <ds:schemaRefs>
    <ds:schemaRef ds:uri="http://schemas.microsoft.com/sharepoint/v3/contenttype/forms"/>
  </ds:schemaRefs>
</ds:datastoreItem>
</file>

<file path=customXml/itemProps2.xml><?xml version="1.0" encoding="utf-8"?>
<ds:datastoreItem xmlns:ds="http://schemas.openxmlformats.org/officeDocument/2006/customXml" ds:itemID="{CC9C1093-5674-423B-9746-323C684201F7}">
  <ds:schemaRefs>
    <ds:schemaRef ds:uri="http://schemas.microsoft.com/sharepoint/events"/>
  </ds:schemaRefs>
</ds:datastoreItem>
</file>

<file path=customXml/itemProps3.xml><?xml version="1.0" encoding="utf-8"?>
<ds:datastoreItem xmlns:ds="http://schemas.openxmlformats.org/officeDocument/2006/customXml" ds:itemID="{2E14C841-81D4-415D-B33B-3D42F395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1EAB4-AA7A-473D-837A-21A564BA8FA2}">
  <ds:schemaRefs>
    <ds:schemaRef ds:uri="77c7fb52-af1a-486c-8c65-0f7b72ba9e32"/>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5.xml><?xml version="1.0" encoding="utf-8"?>
<ds:datastoreItem xmlns:ds="http://schemas.openxmlformats.org/officeDocument/2006/customXml" ds:itemID="{C41A5EC6-2BE0-4BED-B3D8-3DD27369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2015-12-15T19:29:00Z</dcterms:created>
  <dcterms:modified xsi:type="dcterms:W3CDTF">2017-02-27T18:43:00Z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0x01010004CAE2318EFC3E4A9D2AAF3AF6F54AE1</vt:lpwstr>
  </property>
  <property fmtid="{D5CDD505-2E9C-101B-9397-08002B2CF9AE}" pid="3" name="_dlc_DocIdItemGuid">
    <vt:lpwstr>157a3615-96f2-4a4d-85c3-37e9862e1aa3</vt:lpwstr>
  </property>
</Properties>
</file>