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AC" w:rsidRPr="00B372AC" w:rsidRDefault="00B372AC" w:rsidP="00B372AC">
      <w:pPr>
        <w:rPr>
          <w:rFonts w:ascii="Calibri" w:hAnsi="Calibri" w:cs="Calibri"/>
          <w:sz w:val="22"/>
          <w:szCs w:val="22"/>
        </w:rPr>
      </w:pPr>
      <w:r w:rsidRPr="00B372AC">
        <w:rPr>
          <w:rFonts w:ascii="Calibri" w:hAnsi="Calibri" w:cs="Calibri"/>
          <w:b/>
          <w:bCs/>
        </w:rPr>
        <w:t>MSU Extension Health and Nutrition Institute</w:t>
      </w:r>
    </w:p>
    <w:p w:rsidR="00B372AC" w:rsidRPr="00B372AC" w:rsidRDefault="00B372AC" w:rsidP="00B372AC">
      <w:pPr>
        <w:rPr>
          <w:rFonts w:ascii="Calibri" w:hAnsi="Calibri" w:cs="Calibri"/>
          <w:sz w:val="22"/>
          <w:szCs w:val="22"/>
        </w:rPr>
      </w:pPr>
      <w:r w:rsidRPr="00B372AC">
        <w:rPr>
          <w:rFonts w:ascii="Calibri" w:hAnsi="Calibri" w:cs="Calibri"/>
          <w:b/>
          <w:bCs/>
        </w:rPr>
        <w:t>Program Associate in Macomb County</w:t>
      </w:r>
    </w:p>
    <w:p w:rsidR="00B372AC" w:rsidRPr="00B372AC" w:rsidRDefault="00B372AC" w:rsidP="00B372AC">
      <w:pPr>
        <w:rPr>
          <w:rFonts w:ascii="Calibri" w:hAnsi="Calibri" w:cs="Calibri"/>
          <w:sz w:val="22"/>
          <w:szCs w:val="22"/>
        </w:rPr>
      </w:pPr>
      <w:r w:rsidRPr="00B372AC">
        <w:rPr>
          <w:rFonts w:ascii="Calibri" w:hAnsi="Calibri" w:cs="Calibri"/>
          <w:sz w:val="22"/>
          <w:szCs w:val="22"/>
        </w:rPr>
        <w:t> </w:t>
      </w:r>
    </w:p>
    <w:p w:rsidR="00B372AC" w:rsidRPr="00B372AC" w:rsidRDefault="00B372AC" w:rsidP="00B372AC">
      <w:pPr>
        <w:rPr>
          <w:rFonts w:ascii="Calibri" w:hAnsi="Calibri" w:cs="Calibri"/>
          <w:sz w:val="22"/>
          <w:szCs w:val="22"/>
        </w:rPr>
      </w:pPr>
      <w:r w:rsidRPr="00B372AC">
        <w:rPr>
          <w:rFonts w:ascii="Calibri" w:hAnsi="Calibri" w:cs="Calibri"/>
          <w:b/>
          <w:bCs/>
          <w:sz w:val="22"/>
          <w:szCs w:val="22"/>
          <w:u w:val="single"/>
        </w:rPr>
        <w:t>Job Summary</w:t>
      </w:r>
      <w:r w:rsidRPr="00B372AC">
        <w:rPr>
          <w:rFonts w:ascii="Calibri" w:hAnsi="Calibri" w:cs="Calibri"/>
          <w:b/>
          <w:bCs/>
          <w:sz w:val="22"/>
          <w:szCs w:val="22"/>
        </w:rPr>
        <w:t>:</w:t>
      </w:r>
      <w:r w:rsidRPr="00B372AC">
        <w:rPr>
          <w:rFonts w:ascii="Calibri" w:hAnsi="Calibri" w:cs="Calibri"/>
          <w:sz w:val="22"/>
          <w:szCs w:val="22"/>
        </w:rPr>
        <w:t xml:space="preserve">  The individuals in this position will help to improve the lives of MSU Extension clients in Macomb County through delivery of Health &amp; Nutrition programming by coordinating, planning, organizing and implementing programs or pre-designed special programs/projects in alignment with the MSU Extension Health &amp; Nutrition Institute. Also assists with program/project reporting and evaluation analysis. </w:t>
      </w:r>
    </w:p>
    <w:p w:rsidR="00B372AC" w:rsidRPr="00B372AC" w:rsidRDefault="00B372AC" w:rsidP="00B372AC">
      <w:pPr>
        <w:rPr>
          <w:rFonts w:ascii="Calibri" w:hAnsi="Calibri" w:cs="Calibri"/>
          <w:sz w:val="22"/>
          <w:szCs w:val="22"/>
        </w:rPr>
      </w:pPr>
      <w:r w:rsidRPr="00B372AC">
        <w:rPr>
          <w:rFonts w:ascii="Calibri" w:hAnsi="Calibri" w:cs="Calibri"/>
          <w:sz w:val="22"/>
          <w:szCs w:val="22"/>
        </w:rPr>
        <w:t> </w:t>
      </w:r>
    </w:p>
    <w:p w:rsidR="00B372AC" w:rsidRPr="00B372AC" w:rsidRDefault="00B372AC" w:rsidP="00B372AC">
      <w:pPr>
        <w:rPr>
          <w:rFonts w:ascii="Calibri" w:hAnsi="Calibri" w:cs="Calibri"/>
          <w:sz w:val="22"/>
          <w:szCs w:val="22"/>
        </w:rPr>
      </w:pPr>
      <w:r w:rsidRPr="00B372AC">
        <w:rPr>
          <w:rFonts w:ascii="Calibri" w:hAnsi="Calibri" w:cs="Calibri"/>
          <w:b/>
          <w:bCs/>
          <w:sz w:val="22"/>
          <w:szCs w:val="22"/>
          <w:u w:val="single"/>
        </w:rPr>
        <w:t>Minimum Requirements</w:t>
      </w:r>
      <w:r w:rsidRPr="00B372AC">
        <w:rPr>
          <w:rFonts w:ascii="Calibri" w:hAnsi="Calibri" w:cs="Calibri"/>
          <w:b/>
          <w:bCs/>
          <w:sz w:val="22"/>
          <w:szCs w:val="22"/>
        </w:rPr>
        <w:t>:</w:t>
      </w:r>
      <w:r w:rsidRPr="00B372AC">
        <w:rPr>
          <w:rFonts w:ascii="Calibri" w:hAnsi="Calibri" w:cs="Calibri"/>
          <w:sz w:val="22"/>
          <w:szCs w:val="22"/>
        </w:rPr>
        <w:t>  High school diploma or GED; knowledge and at least one year of experience in health &amp; nutrition; intermediate computer operation skills (e.g. Microsoft Word, Excel, etc.). Effective verbal and written communication skills. Requirements include: high school diploma or GED; knowledge and at least one year of experience in health &amp; nutrition; intermediate computer operation skills (e.g. Microsoft Word, Excel, etc.). Effective verbal and written communication skills. Travel in local and surrounding communities and occasional long distance and overnight travel is required as a regular part of this position. Carrying of educational materials, equipment, etc. up to 25lbs. is required as a regular part of this position.</w:t>
      </w:r>
    </w:p>
    <w:p w:rsidR="00B372AC" w:rsidRPr="00B372AC" w:rsidRDefault="00B372AC" w:rsidP="00B372AC">
      <w:pPr>
        <w:rPr>
          <w:rFonts w:ascii="Calibri" w:hAnsi="Calibri" w:cs="Calibri"/>
          <w:sz w:val="22"/>
          <w:szCs w:val="22"/>
        </w:rPr>
      </w:pPr>
      <w:r w:rsidRPr="00B372AC">
        <w:rPr>
          <w:rFonts w:ascii="Calibri" w:hAnsi="Calibri" w:cs="Calibri"/>
          <w:sz w:val="22"/>
          <w:szCs w:val="22"/>
        </w:rPr>
        <w:t> </w:t>
      </w:r>
    </w:p>
    <w:p w:rsidR="00B372AC" w:rsidRPr="00B372AC" w:rsidRDefault="00B372AC" w:rsidP="00B372AC">
      <w:pPr>
        <w:rPr>
          <w:rFonts w:ascii="Calibri" w:hAnsi="Calibri" w:cs="Calibri"/>
          <w:sz w:val="22"/>
          <w:szCs w:val="22"/>
        </w:rPr>
      </w:pPr>
      <w:r w:rsidRPr="00B372AC">
        <w:rPr>
          <w:rFonts w:ascii="Calibri" w:hAnsi="Calibri" w:cs="Calibri"/>
          <w:b/>
          <w:bCs/>
          <w:sz w:val="22"/>
          <w:szCs w:val="22"/>
          <w:u w:val="single"/>
        </w:rPr>
        <w:t>Desired Qualifications</w:t>
      </w:r>
      <w:r w:rsidRPr="00B372AC">
        <w:rPr>
          <w:rFonts w:ascii="Calibri" w:hAnsi="Calibri" w:cs="Calibri"/>
          <w:b/>
          <w:bCs/>
          <w:sz w:val="22"/>
          <w:szCs w:val="22"/>
        </w:rPr>
        <w:t>:</w:t>
      </w:r>
      <w:r w:rsidRPr="00B372AC">
        <w:rPr>
          <w:rFonts w:ascii="Calibri" w:hAnsi="Calibri" w:cs="Calibri"/>
          <w:sz w:val="22"/>
          <w:szCs w:val="22"/>
        </w:rPr>
        <w:t xml:space="preserve">  Bachelor's degree; demonstrated drive and initiative and fluency in reading, writing and speaking in a language other than English </w:t>
      </w:r>
      <w:proofErr w:type="gramStart"/>
      <w:r w:rsidRPr="00B372AC">
        <w:rPr>
          <w:rFonts w:ascii="Calibri" w:hAnsi="Calibri" w:cs="Calibri"/>
          <w:sz w:val="22"/>
          <w:szCs w:val="22"/>
        </w:rPr>
        <w:t>is</w:t>
      </w:r>
      <w:proofErr w:type="gramEnd"/>
      <w:r w:rsidRPr="00B372AC">
        <w:rPr>
          <w:rFonts w:ascii="Calibri" w:hAnsi="Calibri" w:cs="Calibri"/>
          <w:sz w:val="22"/>
          <w:szCs w:val="22"/>
        </w:rPr>
        <w:t xml:space="preserve"> strongly desired - Arabic and/or Spanish are preferred.</w:t>
      </w:r>
    </w:p>
    <w:p w:rsidR="00B372AC" w:rsidRPr="00B372AC" w:rsidRDefault="00B372AC" w:rsidP="00B372AC">
      <w:pPr>
        <w:rPr>
          <w:rFonts w:ascii="Calibri" w:hAnsi="Calibri" w:cs="Calibri"/>
          <w:sz w:val="22"/>
          <w:szCs w:val="22"/>
        </w:rPr>
      </w:pPr>
      <w:r w:rsidRPr="00B372AC">
        <w:rPr>
          <w:rFonts w:ascii="Calibri" w:hAnsi="Calibri" w:cs="Calibri"/>
          <w:sz w:val="22"/>
          <w:szCs w:val="22"/>
        </w:rPr>
        <w:t> </w:t>
      </w:r>
    </w:p>
    <w:p w:rsidR="00B372AC" w:rsidRPr="00B372AC" w:rsidRDefault="00B372AC" w:rsidP="00B372AC">
      <w:pPr>
        <w:rPr>
          <w:rFonts w:ascii="Calibri" w:hAnsi="Calibri" w:cs="Calibri"/>
          <w:sz w:val="22"/>
          <w:szCs w:val="22"/>
        </w:rPr>
      </w:pPr>
      <w:r w:rsidRPr="00B372AC">
        <w:rPr>
          <w:rFonts w:ascii="Calibri" w:hAnsi="Calibri" w:cs="Calibri"/>
          <w:b/>
          <w:bCs/>
          <w:sz w:val="22"/>
          <w:szCs w:val="22"/>
          <w:u w:val="single"/>
        </w:rPr>
        <w:t xml:space="preserve">Key Responsibilities: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Assists with the planning, development, organization, implementation and evaluation of a program/special project within Health &amp; Nutrition.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Implements learning experiences for program clients/participants/volunteers through home visits (in limited, specific circumstances as directed by the supervisor), group meetings, workshops and/or mass media.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Recruits and trains program clients/participants.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Assists with the recruitment of and works directly with program volunteers.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Assists with program/project promotion, expansion and evaluation activities.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Attends committee/council meetings regarding program direction, implementation and evaluation.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Assists with data gathering and evaluation analysis.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Assists with implementing, interpreting and updating program standards and guidelines.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May assist in the coordination of work activities for program volunteer leaders and/or program support staff.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Prepares and maintains accurate, required program/project records and reports.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Actively participates in training to attain appropriate knowledge and skill level in order to maintain and expand proficiency in subject-matter content and process skills. </w:t>
      </w:r>
    </w:p>
    <w:p w:rsidR="00B372AC" w:rsidRPr="00B372AC" w:rsidRDefault="00B372AC" w:rsidP="00B372AC">
      <w:pPr>
        <w:rPr>
          <w:rFonts w:ascii="Calibri" w:hAnsi="Calibri" w:cs="Calibri"/>
          <w:sz w:val="22"/>
          <w:szCs w:val="22"/>
        </w:rPr>
      </w:pPr>
      <w:r w:rsidRPr="00B372AC">
        <w:rPr>
          <w:rFonts w:ascii="Calibri" w:hAnsi="Calibri" w:cs="Calibri"/>
          <w:sz w:val="22"/>
          <w:szCs w:val="22"/>
        </w:rPr>
        <w:t xml:space="preserve">- Understands and implements diversity and affirmative action principles and compliance standards. </w:t>
      </w:r>
    </w:p>
    <w:p w:rsidR="00B372AC" w:rsidRPr="00B372AC" w:rsidRDefault="00B372AC" w:rsidP="00B372AC">
      <w:pPr>
        <w:rPr>
          <w:rFonts w:ascii="Calibri" w:hAnsi="Calibri" w:cs="Calibri"/>
          <w:sz w:val="22"/>
          <w:szCs w:val="22"/>
        </w:rPr>
      </w:pPr>
      <w:r w:rsidRPr="00B372AC">
        <w:rPr>
          <w:rFonts w:ascii="Calibri" w:hAnsi="Calibri" w:cs="Calibri"/>
          <w:sz w:val="22"/>
          <w:szCs w:val="22"/>
        </w:rPr>
        <w:t>- Other duties as may be assigned by the appropriate supervisor.</w:t>
      </w:r>
    </w:p>
    <w:p w:rsidR="00B372AC" w:rsidRPr="00B372AC" w:rsidRDefault="00B372AC" w:rsidP="00B372AC">
      <w:pPr>
        <w:rPr>
          <w:rFonts w:ascii="Calibri" w:hAnsi="Calibri" w:cs="Calibri"/>
          <w:sz w:val="22"/>
          <w:szCs w:val="22"/>
        </w:rPr>
      </w:pPr>
      <w:r w:rsidRPr="00B372AC">
        <w:rPr>
          <w:rFonts w:ascii="Calibri" w:hAnsi="Calibri" w:cs="Calibri"/>
          <w:sz w:val="22"/>
          <w:szCs w:val="22"/>
        </w:rPr>
        <w:t> </w:t>
      </w:r>
    </w:p>
    <w:p w:rsidR="00B372AC" w:rsidRPr="00B372AC" w:rsidRDefault="00B372AC" w:rsidP="00B372AC">
      <w:pPr>
        <w:rPr>
          <w:rFonts w:ascii="Calibri" w:hAnsi="Calibri" w:cs="Calibri"/>
          <w:sz w:val="22"/>
          <w:szCs w:val="22"/>
        </w:rPr>
      </w:pPr>
      <w:r w:rsidRPr="00B372AC">
        <w:rPr>
          <w:rFonts w:ascii="Calibri" w:hAnsi="Calibri" w:cs="Calibri"/>
          <w:b/>
          <w:bCs/>
          <w:sz w:val="22"/>
          <w:szCs w:val="22"/>
          <w:u w:val="single"/>
        </w:rPr>
        <w:t>Application Process:</w:t>
      </w:r>
    </w:p>
    <w:p w:rsidR="00B372AC" w:rsidRPr="00B372AC" w:rsidRDefault="00B372AC" w:rsidP="00B372AC">
      <w:pPr>
        <w:ind w:right="62"/>
        <w:rPr>
          <w:rFonts w:ascii="Calibri" w:hAnsi="Calibri" w:cs="Calibri"/>
          <w:sz w:val="22"/>
          <w:szCs w:val="22"/>
        </w:rPr>
      </w:pPr>
      <w:r w:rsidRPr="00B372AC">
        <w:rPr>
          <w:rFonts w:ascii="Calibri" w:hAnsi="Calibri" w:cs="Calibri"/>
          <w:color w:val="000000"/>
          <w:sz w:val="22"/>
          <w:szCs w:val="22"/>
        </w:rPr>
        <w:t>I</w:t>
      </w:r>
      <w:r w:rsidRPr="00B372AC">
        <w:rPr>
          <w:rFonts w:ascii="Calibri" w:hAnsi="Calibri" w:cs="Calibri"/>
          <w:color w:val="000000"/>
          <w:spacing w:val="1"/>
          <w:sz w:val="22"/>
          <w:szCs w:val="22"/>
        </w:rPr>
        <w:t>n</w:t>
      </w:r>
      <w:r w:rsidRPr="00B372AC">
        <w:rPr>
          <w:rFonts w:ascii="Calibri" w:hAnsi="Calibri" w:cs="Calibri"/>
          <w:color w:val="000000"/>
          <w:sz w:val="22"/>
          <w:szCs w:val="22"/>
        </w:rPr>
        <w:t>t</w:t>
      </w:r>
      <w:r w:rsidRPr="00B372AC">
        <w:rPr>
          <w:rFonts w:ascii="Calibri" w:hAnsi="Calibri" w:cs="Calibri"/>
          <w:color w:val="000000"/>
          <w:spacing w:val="-1"/>
          <w:sz w:val="22"/>
          <w:szCs w:val="22"/>
        </w:rPr>
        <w:t>e</w:t>
      </w:r>
      <w:r w:rsidRPr="00B372AC">
        <w:rPr>
          <w:rFonts w:ascii="Calibri" w:hAnsi="Calibri" w:cs="Calibri"/>
          <w:color w:val="000000"/>
          <w:sz w:val="22"/>
          <w:szCs w:val="22"/>
        </w:rPr>
        <w:t>r</w:t>
      </w:r>
      <w:r w:rsidRPr="00B372AC">
        <w:rPr>
          <w:rFonts w:ascii="Calibri" w:hAnsi="Calibri" w:cs="Calibri"/>
          <w:color w:val="000000"/>
          <w:spacing w:val="-1"/>
          <w:sz w:val="22"/>
          <w:szCs w:val="22"/>
        </w:rPr>
        <w:t>es</w:t>
      </w:r>
      <w:r w:rsidRPr="00B372AC">
        <w:rPr>
          <w:rFonts w:ascii="Calibri" w:hAnsi="Calibri" w:cs="Calibri"/>
          <w:color w:val="000000"/>
          <w:sz w:val="22"/>
          <w:szCs w:val="22"/>
        </w:rPr>
        <w:t>t</w:t>
      </w:r>
      <w:r w:rsidRPr="00B372AC">
        <w:rPr>
          <w:rFonts w:ascii="Calibri" w:hAnsi="Calibri" w:cs="Calibri"/>
          <w:color w:val="000000"/>
          <w:spacing w:val="-1"/>
          <w:sz w:val="22"/>
          <w:szCs w:val="22"/>
        </w:rPr>
        <w:t>e</w:t>
      </w:r>
      <w:r w:rsidRPr="00B372AC">
        <w:rPr>
          <w:rFonts w:ascii="Calibri" w:hAnsi="Calibri" w:cs="Calibri"/>
          <w:color w:val="000000"/>
          <w:sz w:val="22"/>
          <w:szCs w:val="22"/>
        </w:rPr>
        <w:t>d</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an</w:t>
      </w:r>
      <w:r w:rsidRPr="00B372AC">
        <w:rPr>
          <w:rFonts w:ascii="Calibri" w:hAnsi="Calibri" w:cs="Calibri"/>
          <w:color w:val="000000"/>
          <w:sz w:val="22"/>
          <w:szCs w:val="22"/>
        </w:rPr>
        <w:t>d</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q</w:t>
      </w:r>
      <w:r w:rsidRPr="00B372AC">
        <w:rPr>
          <w:rFonts w:ascii="Calibri" w:hAnsi="Calibri" w:cs="Calibri"/>
          <w:color w:val="000000"/>
          <w:spacing w:val="-1"/>
          <w:sz w:val="22"/>
          <w:szCs w:val="22"/>
        </w:rPr>
        <w:t>u</w:t>
      </w:r>
      <w:r w:rsidRPr="00B372AC">
        <w:rPr>
          <w:rFonts w:ascii="Calibri" w:hAnsi="Calibri" w:cs="Calibri"/>
          <w:color w:val="000000"/>
          <w:spacing w:val="1"/>
          <w:sz w:val="22"/>
          <w:szCs w:val="22"/>
        </w:rPr>
        <w:t>a</w:t>
      </w:r>
      <w:r w:rsidRPr="00B372AC">
        <w:rPr>
          <w:rFonts w:ascii="Calibri" w:hAnsi="Calibri" w:cs="Calibri"/>
          <w:color w:val="000000"/>
          <w:sz w:val="22"/>
          <w:szCs w:val="22"/>
        </w:rPr>
        <w:t>li</w:t>
      </w:r>
      <w:r w:rsidRPr="00B372AC">
        <w:rPr>
          <w:rFonts w:ascii="Calibri" w:hAnsi="Calibri" w:cs="Calibri"/>
          <w:color w:val="000000"/>
          <w:spacing w:val="-1"/>
          <w:sz w:val="22"/>
          <w:szCs w:val="22"/>
        </w:rPr>
        <w:t>f</w:t>
      </w:r>
      <w:r w:rsidRPr="00B372AC">
        <w:rPr>
          <w:rFonts w:ascii="Calibri" w:hAnsi="Calibri" w:cs="Calibri"/>
          <w:color w:val="000000"/>
          <w:sz w:val="22"/>
          <w:szCs w:val="22"/>
        </w:rPr>
        <w:t>i</w:t>
      </w:r>
      <w:r w:rsidRPr="00B372AC">
        <w:rPr>
          <w:rFonts w:ascii="Calibri" w:hAnsi="Calibri" w:cs="Calibri"/>
          <w:color w:val="000000"/>
          <w:spacing w:val="-1"/>
          <w:sz w:val="22"/>
          <w:szCs w:val="22"/>
        </w:rPr>
        <w:t>e</w:t>
      </w:r>
      <w:r w:rsidRPr="00B372AC">
        <w:rPr>
          <w:rFonts w:ascii="Calibri" w:hAnsi="Calibri" w:cs="Calibri"/>
          <w:color w:val="000000"/>
          <w:sz w:val="22"/>
          <w:szCs w:val="22"/>
        </w:rPr>
        <w:t>d</w:t>
      </w:r>
      <w:r w:rsidRPr="00B372AC">
        <w:rPr>
          <w:rFonts w:ascii="Calibri" w:hAnsi="Calibri" w:cs="Calibri"/>
          <w:color w:val="1F497D"/>
          <w:sz w:val="22"/>
          <w:szCs w:val="22"/>
        </w:rPr>
        <w:t xml:space="preserve"> </w:t>
      </w:r>
      <w:r w:rsidRPr="00B372AC">
        <w:rPr>
          <w:rFonts w:ascii="Calibri" w:hAnsi="Calibri" w:cs="Calibri"/>
          <w:color w:val="000000"/>
          <w:sz w:val="22"/>
          <w:szCs w:val="22"/>
        </w:rPr>
        <w:t>c</w:t>
      </w:r>
      <w:r w:rsidRPr="00B372AC">
        <w:rPr>
          <w:rFonts w:ascii="Calibri" w:hAnsi="Calibri" w:cs="Calibri"/>
          <w:color w:val="000000"/>
          <w:spacing w:val="-2"/>
          <w:sz w:val="22"/>
          <w:szCs w:val="22"/>
        </w:rPr>
        <w:t>a</w:t>
      </w:r>
      <w:r w:rsidRPr="00B372AC">
        <w:rPr>
          <w:rFonts w:ascii="Calibri" w:hAnsi="Calibri" w:cs="Calibri"/>
          <w:color w:val="000000"/>
          <w:spacing w:val="-1"/>
          <w:sz w:val="22"/>
          <w:szCs w:val="22"/>
        </w:rPr>
        <w:t>n</w:t>
      </w:r>
      <w:r w:rsidRPr="00B372AC">
        <w:rPr>
          <w:rFonts w:ascii="Calibri" w:hAnsi="Calibri" w:cs="Calibri"/>
          <w:color w:val="000000"/>
          <w:spacing w:val="1"/>
          <w:sz w:val="22"/>
          <w:szCs w:val="22"/>
        </w:rPr>
        <w:t>d</w:t>
      </w:r>
      <w:r w:rsidRPr="00B372AC">
        <w:rPr>
          <w:rFonts w:ascii="Calibri" w:hAnsi="Calibri" w:cs="Calibri"/>
          <w:color w:val="000000"/>
          <w:spacing w:val="-3"/>
          <w:sz w:val="22"/>
          <w:szCs w:val="22"/>
        </w:rPr>
        <w:t>i</w:t>
      </w:r>
      <w:r w:rsidRPr="00B372AC">
        <w:rPr>
          <w:rFonts w:ascii="Calibri" w:hAnsi="Calibri" w:cs="Calibri"/>
          <w:color w:val="000000"/>
          <w:spacing w:val="1"/>
          <w:sz w:val="22"/>
          <w:szCs w:val="22"/>
        </w:rPr>
        <w:t>dat</w:t>
      </w:r>
      <w:r w:rsidRPr="00B372AC">
        <w:rPr>
          <w:rFonts w:ascii="Calibri" w:hAnsi="Calibri" w:cs="Calibri"/>
          <w:color w:val="000000"/>
          <w:spacing w:val="-1"/>
          <w:sz w:val="22"/>
          <w:szCs w:val="22"/>
        </w:rPr>
        <w:t>e</w:t>
      </w:r>
      <w:r w:rsidRPr="00B372AC">
        <w:rPr>
          <w:rFonts w:ascii="Calibri" w:hAnsi="Calibri" w:cs="Calibri"/>
          <w:color w:val="000000"/>
          <w:sz w:val="22"/>
          <w:szCs w:val="22"/>
        </w:rPr>
        <w:t>s</w:t>
      </w:r>
      <w:r w:rsidRPr="00B372AC">
        <w:rPr>
          <w:rFonts w:ascii="Calibri" w:hAnsi="Calibri" w:cs="Calibri"/>
          <w:color w:val="1F497D"/>
          <w:sz w:val="22"/>
          <w:szCs w:val="22"/>
        </w:rPr>
        <w:t xml:space="preserve"> </w:t>
      </w:r>
      <w:r w:rsidRPr="00B372AC">
        <w:rPr>
          <w:rFonts w:ascii="Calibri" w:hAnsi="Calibri" w:cs="Calibri"/>
          <w:color w:val="000000"/>
          <w:sz w:val="22"/>
          <w:szCs w:val="22"/>
        </w:rPr>
        <w:t>sh</w:t>
      </w:r>
      <w:r w:rsidRPr="00B372AC">
        <w:rPr>
          <w:rFonts w:ascii="Calibri" w:hAnsi="Calibri" w:cs="Calibri"/>
          <w:color w:val="000000"/>
          <w:spacing w:val="1"/>
          <w:sz w:val="22"/>
          <w:szCs w:val="22"/>
        </w:rPr>
        <w:t>ou</w:t>
      </w:r>
      <w:r w:rsidRPr="00B372AC">
        <w:rPr>
          <w:rFonts w:ascii="Calibri" w:hAnsi="Calibri" w:cs="Calibri"/>
          <w:color w:val="000000"/>
          <w:sz w:val="22"/>
          <w:szCs w:val="22"/>
        </w:rPr>
        <w:t>ld</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v</w:t>
      </w:r>
      <w:r w:rsidRPr="00B372AC">
        <w:rPr>
          <w:rFonts w:ascii="Calibri" w:hAnsi="Calibri" w:cs="Calibri"/>
          <w:color w:val="000000"/>
          <w:spacing w:val="2"/>
          <w:sz w:val="22"/>
          <w:szCs w:val="22"/>
        </w:rPr>
        <w:t>i</w:t>
      </w:r>
      <w:r w:rsidRPr="00B372AC">
        <w:rPr>
          <w:rFonts w:ascii="Calibri" w:hAnsi="Calibri" w:cs="Calibri"/>
          <w:color w:val="000000"/>
          <w:spacing w:val="-1"/>
          <w:sz w:val="22"/>
          <w:szCs w:val="22"/>
        </w:rPr>
        <w:t>s</w:t>
      </w:r>
      <w:r w:rsidRPr="00B372AC">
        <w:rPr>
          <w:rFonts w:ascii="Calibri" w:hAnsi="Calibri" w:cs="Calibri"/>
          <w:color w:val="000000"/>
          <w:sz w:val="22"/>
          <w:szCs w:val="22"/>
        </w:rPr>
        <w:t>it</w:t>
      </w:r>
      <w:r w:rsidRPr="00B372AC">
        <w:rPr>
          <w:rFonts w:ascii="Calibri" w:hAnsi="Calibri" w:cs="Calibri"/>
          <w:color w:val="1F497D"/>
          <w:sz w:val="22"/>
          <w:szCs w:val="22"/>
        </w:rPr>
        <w:t xml:space="preserve"> </w:t>
      </w:r>
      <w:r w:rsidRPr="00B372AC">
        <w:rPr>
          <w:rFonts w:ascii="Calibri" w:hAnsi="Calibri" w:cs="Calibri"/>
          <w:color w:val="000000"/>
          <w:sz w:val="22"/>
          <w:szCs w:val="22"/>
        </w:rPr>
        <w:t>t</w:t>
      </w:r>
      <w:r w:rsidRPr="00B372AC">
        <w:rPr>
          <w:rFonts w:ascii="Calibri" w:hAnsi="Calibri" w:cs="Calibri"/>
          <w:color w:val="000000"/>
          <w:spacing w:val="1"/>
          <w:sz w:val="22"/>
          <w:szCs w:val="22"/>
        </w:rPr>
        <w:t>h</w:t>
      </w:r>
      <w:r w:rsidRPr="00B372AC">
        <w:rPr>
          <w:rFonts w:ascii="Calibri" w:hAnsi="Calibri" w:cs="Calibri"/>
          <w:color w:val="000000"/>
          <w:sz w:val="22"/>
          <w:szCs w:val="22"/>
        </w:rPr>
        <w:t>e</w:t>
      </w:r>
      <w:r w:rsidRPr="00B372AC">
        <w:rPr>
          <w:rFonts w:ascii="Calibri" w:hAnsi="Calibri" w:cs="Calibri"/>
          <w:color w:val="1F497D"/>
          <w:sz w:val="22"/>
          <w:szCs w:val="22"/>
        </w:rPr>
        <w:t xml:space="preserve"> </w:t>
      </w:r>
      <w:r w:rsidRPr="00B372AC">
        <w:rPr>
          <w:rFonts w:ascii="Calibri" w:hAnsi="Calibri" w:cs="Calibri"/>
          <w:color w:val="000000"/>
          <w:spacing w:val="-2"/>
          <w:sz w:val="22"/>
          <w:szCs w:val="22"/>
        </w:rPr>
        <w:t>M</w:t>
      </w:r>
      <w:r w:rsidRPr="00B372AC">
        <w:rPr>
          <w:rFonts w:ascii="Calibri" w:hAnsi="Calibri" w:cs="Calibri"/>
          <w:color w:val="000000"/>
          <w:sz w:val="22"/>
          <w:szCs w:val="22"/>
        </w:rPr>
        <w:t>ic</w:t>
      </w:r>
      <w:r w:rsidRPr="00B372AC">
        <w:rPr>
          <w:rFonts w:ascii="Calibri" w:hAnsi="Calibri" w:cs="Calibri"/>
          <w:color w:val="000000"/>
          <w:spacing w:val="1"/>
          <w:sz w:val="22"/>
          <w:szCs w:val="22"/>
        </w:rPr>
        <w:t>h</w:t>
      </w:r>
      <w:r w:rsidRPr="00B372AC">
        <w:rPr>
          <w:rFonts w:ascii="Calibri" w:hAnsi="Calibri" w:cs="Calibri"/>
          <w:color w:val="000000"/>
          <w:sz w:val="22"/>
          <w:szCs w:val="22"/>
        </w:rPr>
        <w:t>ig</w:t>
      </w:r>
      <w:r w:rsidRPr="00B372AC">
        <w:rPr>
          <w:rFonts w:ascii="Calibri" w:hAnsi="Calibri" w:cs="Calibri"/>
          <w:color w:val="000000"/>
          <w:spacing w:val="3"/>
          <w:sz w:val="22"/>
          <w:szCs w:val="22"/>
        </w:rPr>
        <w:t>a</w:t>
      </w:r>
      <w:r w:rsidRPr="00B372AC">
        <w:rPr>
          <w:rFonts w:ascii="Calibri" w:hAnsi="Calibri" w:cs="Calibri"/>
          <w:color w:val="000000"/>
          <w:sz w:val="22"/>
          <w:szCs w:val="22"/>
        </w:rPr>
        <w:t>n</w:t>
      </w:r>
      <w:r w:rsidRPr="00B372AC">
        <w:rPr>
          <w:rFonts w:ascii="Calibri" w:hAnsi="Calibri" w:cs="Calibri"/>
          <w:color w:val="1F497D"/>
          <w:sz w:val="22"/>
          <w:szCs w:val="22"/>
        </w:rPr>
        <w:t xml:space="preserve"> </w:t>
      </w:r>
      <w:r w:rsidRPr="00B372AC">
        <w:rPr>
          <w:rFonts w:ascii="Calibri" w:hAnsi="Calibri" w:cs="Calibri"/>
          <w:color w:val="000000"/>
          <w:sz w:val="22"/>
          <w:szCs w:val="22"/>
        </w:rPr>
        <w:t>St</w:t>
      </w:r>
      <w:r w:rsidRPr="00B372AC">
        <w:rPr>
          <w:rFonts w:ascii="Calibri" w:hAnsi="Calibri" w:cs="Calibri"/>
          <w:color w:val="000000"/>
          <w:spacing w:val="1"/>
          <w:sz w:val="22"/>
          <w:szCs w:val="22"/>
        </w:rPr>
        <w:t>a</w:t>
      </w:r>
      <w:r w:rsidRPr="00B372AC">
        <w:rPr>
          <w:rFonts w:ascii="Calibri" w:hAnsi="Calibri" w:cs="Calibri"/>
          <w:color w:val="000000"/>
          <w:sz w:val="22"/>
          <w:szCs w:val="22"/>
        </w:rPr>
        <w:t>te</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U</w:t>
      </w:r>
      <w:r w:rsidRPr="00B372AC">
        <w:rPr>
          <w:rFonts w:ascii="Calibri" w:hAnsi="Calibri" w:cs="Calibri"/>
          <w:color w:val="000000"/>
          <w:spacing w:val="1"/>
          <w:sz w:val="22"/>
          <w:szCs w:val="22"/>
        </w:rPr>
        <w:t>n</w:t>
      </w:r>
      <w:r w:rsidRPr="00B372AC">
        <w:rPr>
          <w:rFonts w:ascii="Calibri" w:hAnsi="Calibri" w:cs="Calibri"/>
          <w:color w:val="000000"/>
          <w:spacing w:val="-3"/>
          <w:sz w:val="22"/>
          <w:szCs w:val="22"/>
        </w:rPr>
        <w:t>i</w:t>
      </w:r>
      <w:r w:rsidRPr="00B372AC">
        <w:rPr>
          <w:rFonts w:ascii="Calibri" w:hAnsi="Calibri" w:cs="Calibri"/>
          <w:color w:val="000000"/>
          <w:spacing w:val="1"/>
          <w:sz w:val="22"/>
          <w:szCs w:val="22"/>
        </w:rPr>
        <w:t>v</w:t>
      </w:r>
      <w:r w:rsidRPr="00B372AC">
        <w:rPr>
          <w:rFonts w:ascii="Calibri" w:hAnsi="Calibri" w:cs="Calibri"/>
          <w:color w:val="000000"/>
          <w:spacing w:val="-1"/>
          <w:sz w:val="22"/>
          <w:szCs w:val="22"/>
        </w:rPr>
        <w:t>e</w:t>
      </w:r>
      <w:r w:rsidRPr="00B372AC">
        <w:rPr>
          <w:rFonts w:ascii="Calibri" w:hAnsi="Calibri" w:cs="Calibri"/>
          <w:color w:val="000000"/>
          <w:sz w:val="22"/>
          <w:szCs w:val="22"/>
        </w:rPr>
        <w:t>r</w:t>
      </w:r>
      <w:r w:rsidRPr="00B372AC">
        <w:rPr>
          <w:rFonts w:ascii="Calibri" w:hAnsi="Calibri" w:cs="Calibri"/>
          <w:color w:val="000000"/>
          <w:spacing w:val="1"/>
          <w:sz w:val="22"/>
          <w:szCs w:val="22"/>
        </w:rPr>
        <w:t>s</w:t>
      </w:r>
      <w:r w:rsidRPr="00B372AC">
        <w:rPr>
          <w:rFonts w:ascii="Calibri" w:hAnsi="Calibri" w:cs="Calibri"/>
          <w:color w:val="000000"/>
          <w:spacing w:val="-3"/>
          <w:sz w:val="22"/>
          <w:szCs w:val="22"/>
        </w:rPr>
        <w:t>i</w:t>
      </w:r>
      <w:r w:rsidRPr="00B372AC">
        <w:rPr>
          <w:rFonts w:ascii="Calibri" w:hAnsi="Calibri" w:cs="Calibri"/>
          <w:color w:val="000000"/>
          <w:sz w:val="22"/>
          <w:szCs w:val="22"/>
        </w:rPr>
        <w:t>ty</w:t>
      </w:r>
      <w:r w:rsidRPr="00B372AC">
        <w:rPr>
          <w:rFonts w:ascii="Calibri" w:hAnsi="Calibri" w:cs="Calibri"/>
          <w:color w:val="1F497D"/>
          <w:sz w:val="22"/>
          <w:szCs w:val="22"/>
        </w:rPr>
        <w:t xml:space="preserve"> </w:t>
      </w:r>
      <w:r w:rsidRPr="00B372AC">
        <w:rPr>
          <w:rFonts w:ascii="Calibri" w:hAnsi="Calibri" w:cs="Calibri"/>
          <w:color w:val="000000"/>
          <w:sz w:val="22"/>
          <w:szCs w:val="22"/>
        </w:rPr>
        <w:t>j</w:t>
      </w:r>
      <w:r w:rsidRPr="00B372AC">
        <w:rPr>
          <w:rFonts w:ascii="Calibri" w:hAnsi="Calibri" w:cs="Calibri"/>
          <w:color w:val="000000"/>
          <w:spacing w:val="1"/>
          <w:sz w:val="22"/>
          <w:szCs w:val="22"/>
        </w:rPr>
        <w:t>o</w:t>
      </w:r>
      <w:r w:rsidRPr="00B372AC">
        <w:rPr>
          <w:rFonts w:ascii="Calibri" w:hAnsi="Calibri" w:cs="Calibri"/>
          <w:color w:val="000000"/>
          <w:spacing w:val="-1"/>
          <w:sz w:val="22"/>
          <w:szCs w:val="22"/>
        </w:rPr>
        <w:t>b</w:t>
      </w:r>
      <w:r w:rsidRPr="00B372AC">
        <w:rPr>
          <w:rFonts w:ascii="Calibri" w:hAnsi="Calibri" w:cs="Calibri"/>
          <w:color w:val="000000"/>
          <w:sz w:val="22"/>
          <w:szCs w:val="22"/>
        </w:rPr>
        <w:t>s</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pa</w:t>
      </w:r>
      <w:r w:rsidRPr="00B372AC">
        <w:rPr>
          <w:rFonts w:ascii="Calibri" w:hAnsi="Calibri" w:cs="Calibri"/>
          <w:color w:val="000000"/>
          <w:sz w:val="22"/>
          <w:szCs w:val="22"/>
        </w:rPr>
        <w:t>ge</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a</w:t>
      </w:r>
      <w:r w:rsidRPr="00B372AC">
        <w:rPr>
          <w:rFonts w:ascii="Calibri" w:hAnsi="Calibri" w:cs="Calibri"/>
          <w:color w:val="000000"/>
          <w:sz w:val="22"/>
          <w:szCs w:val="22"/>
        </w:rPr>
        <w:t>t</w:t>
      </w:r>
      <w:r w:rsidRPr="00B372AC">
        <w:rPr>
          <w:rFonts w:ascii="Calibri" w:hAnsi="Calibri" w:cs="Calibri"/>
          <w:color w:val="1F497D"/>
          <w:sz w:val="22"/>
          <w:szCs w:val="22"/>
        </w:rPr>
        <w:t xml:space="preserve"> </w:t>
      </w:r>
      <w:hyperlink r:id="rId5" w:tgtFrame="_blank" w:history="1">
        <w:r w:rsidRPr="00B372AC">
          <w:rPr>
            <w:rFonts w:ascii="Calibri" w:hAnsi="Calibri" w:cs="Calibri"/>
            <w:color w:val="0000FF"/>
            <w:spacing w:val="-1"/>
            <w:sz w:val="22"/>
            <w:szCs w:val="22"/>
            <w:u w:val="single"/>
          </w:rPr>
          <w:t>w</w:t>
        </w:r>
        <w:r w:rsidRPr="00B372AC">
          <w:rPr>
            <w:rFonts w:ascii="Calibri" w:hAnsi="Calibri" w:cs="Calibri"/>
            <w:color w:val="0000FF"/>
            <w:spacing w:val="2"/>
            <w:sz w:val="22"/>
            <w:szCs w:val="22"/>
            <w:u w:val="single"/>
          </w:rPr>
          <w:t>w</w:t>
        </w:r>
        <w:r w:rsidRPr="00B372AC">
          <w:rPr>
            <w:rFonts w:ascii="Calibri" w:hAnsi="Calibri" w:cs="Calibri"/>
            <w:color w:val="0000FF"/>
            <w:spacing w:val="-1"/>
            <w:sz w:val="22"/>
            <w:szCs w:val="22"/>
            <w:u w:val="single"/>
          </w:rPr>
          <w:t>w</w:t>
        </w:r>
        <w:r w:rsidRPr="00B372AC">
          <w:rPr>
            <w:rFonts w:ascii="Calibri" w:hAnsi="Calibri" w:cs="Calibri"/>
            <w:color w:val="0000FF"/>
            <w:sz w:val="22"/>
            <w:szCs w:val="22"/>
            <w:u w:val="single"/>
          </w:rPr>
          <w:t>.</w:t>
        </w:r>
        <w:r w:rsidRPr="00B372AC">
          <w:rPr>
            <w:rFonts w:ascii="Calibri" w:hAnsi="Calibri" w:cs="Calibri"/>
            <w:color w:val="0000FF"/>
            <w:spacing w:val="-2"/>
            <w:sz w:val="22"/>
            <w:szCs w:val="22"/>
            <w:u w:val="single"/>
          </w:rPr>
          <w:t>j</w:t>
        </w:r>
        <w:r w:rsidRPr="00B372AC">
          <w:rPr>
            <w:rFonts w:ascii="Calibri" w:hAnsi="Calibri" w:cs="Calibri"/>
            <w:color w:val="0000FF"/>
            <w:spacing w:val="1"/>
            <w:sz w:val="22"/>
            <w:szCs w:val="22"/>
            <w:u w:val="single"/>
          </w:rPr>
          <w:t>ob</w:t>
        </w:r>
        <w:r w:rsidRPr="00B372AC">
          <w:rPr>
            <w:rFonts w:ascii="Calibri" w:hAnsi="Calibri" w:cs="Calibri"/>
            <w:color w:val="0000FF"/>
            <w:sz w:val="22"/>
            <w:szCs w:val="22"/>
            <w:u w:val="single"/>
          </w:rPr>
          <w:t>s.</w:t>
        </w:r>
        <w:r w:rsidRPr="00B372AC">
          <w:rPr>
            <w:rFonts w:ascii="Calibri" w:hAnsi="Calibri" w:cs="Calibri"/>
            <w:color w:val="0000FF"/>
            <w:spacing w:val="2"/>
            <w:sz w:val="22"/>
            <w:szCs w:val="22"/>
            <w:u w:val="single"/>
          </w:rPr>
          <w:t>m</w:t>
        </w:r>
        <w:r w:rsidRPr="00B372AC">
          <w:rPr>
            <w:rFonts w:ascii="Calibri" w:hAnsi="Calibri" w:cs="Calibri"/>
            <w:color w:val="0000FF"/>
            <w:spacing w:val="-1"/>
            <w:sz w:val="22"/>
            <w:szCs w:val="22"/>
            <w:u w:val="single"/>
          </w:rPr>
          <w:t>s</w:t>
        </w:r>
        <w:r w:rsidRPr="00B372AC">
          <w:rPr>
            <w:rFonts w:ascii="Calibri" w:hAnsi="Calibri" w:cs="Calibri"/>
            <w:color w:val="0000FF"/>
            <w:spacing w:val="1"/>
            <w:sz w:val="22"/>
            <w:szCs w:val="22"/>
            <w:u w:val="single"/>
          </w:rPr>
          <w:t>u</w:t>
        </w:r>
        <w:r w:rsidRPr="00B372AC">
          <w:rPr>
            <w:rFonts w:ascii="Calibri" w:hAnsi="Calibri" w:cs="Calibri"/>
            <w:color w:val="0000FF"/>
            <w:sz w:val="22"/>
            <w:szCs w:val="22"/>
            <w:u w:val="single"/>
          </w:rPr>
          <w:t>.</w:t>
        </w:r>
        <w:r w:rsidRPr="00B372AC">
          <w:rPr>
            <w:rFonts w:ascii="Calibri" w:hAnsi="Calibri" w:cs="Calibri"/>
            <w:color w:val="0000FF"/>
            <w:spacing w:val="-1"/>
            <w:sz w:val="22"/>
            <w:szCs w:val="22"/>
            <w:u w:val="single"/>
          </w:rPr>
          <w:t>e</w:t>
        </w:r>
        <w:r w:rsidRPr="00B372AC">
          <w:rPr>
            <w:rFonts w:ascii="Calibri" w:hAnsi="Calibri" w:cs="Calibri"/>
            <w:color w:val="0000FF"/>
            <w:spacing w:val="1"/>
            <w:sz w:val="22"/>
            <w:szCs w:val="22"/>
            <w:u w:val="single"/>
          </w:rPr>
          <w:t>d</w:t>
        </w:r>
        <w:r w:rsidRPr="00B372AC">
          <w:rPr>
            <w:rFonts w:ascii="Calibri" w:hAnsi="Calibri" w:cs="Calibri"/>
            <w:color w:val="0000FF"/>
            <w:sz w:val="22"/>
            <w:szCs w:val="22"/>
            <w:u w:val="single"/>
          </w:rPr>
          <w:t>u</w:t>
        </w:r>
        <w:r w:rsidRPr="00B372AC">
          <w:rPr>
            <w:rFonts w:ascii="Calibri" w:hAnsi="Calibri" w:cs="Calibri"/>
            <w:color w:val="0000FF"/>
            <w:spacing w:val="-44"/>
            <w:sz w:val="22"/>
            <w:szCs w:val="22"/>
            <w:u w:val="single"/>
          </w:rPr>
          <w:t> </w:t>
        </w:r>
      </w:hyperlink>
      <w:r w:rsidRPr="00B372AC">
        <w:rPr>
          <w:rFonts w:ascii="Calibri" w:hAnsi="Calibri" w:cs="Calibri"/>
          <w:color w:val="1F497D"/>
          <w:sz w:val="22"/>
          <w:szCs w:val="22"/>
        </w:rPr>
        <w:t xml:space="preserve"> </w:t>
      </w:r>
      <w:r w:rsidRPr="00B372AC">
        <w:rPr>
          <w:rFonts w:ascii="Calibri" w:hAnsi="Calibri" w:cs="Calibri"/>
          <w:color w:val="000000"/>
          <w:spacing w:val="-2"/>
          <w:sz w:val="22"/>
          <w:szCs w:val="22"/>
        </w:rPr>
        <w:t>t</w:t>
      </w:r>
      <w:r w:rsidRPr="00B372AC">
        <w:rPr>
          <w:rFonts w:ascii="Calibri" w:hAnsi="Calibri" w:cs="Calibri"/>
          <w:color w:val="000000"/>
          <w:sz w:val="22"/>
          <w:szCs w:val="22"/>
        </w:rPr>
        <w:t xml:space="preserve">o </w:t>
      </w:r>
      <w:r w:rsidRPr="00B372AC">
        <w:rPr>
          <w:rFonts w:ascii="Calibri" w:hAnsi="Calibri" w:cs="Calibri"/>
          <w:color w:val="000000"/>
          <w:spacing w:val="1"/>
          <w:sz w:val="22"/>
          <w:szCs w:val="22"/>
        </w:rPr>
        <w:t>app</w:t>
      </w:r>
      <w:r w:rsidRPr="00B372AC">
        <w:rPr>
          <w:rFonts w:ascii="Calibri" w:hAnsi="Calibri" w:cs="Calibri"/>
          <w:color w:val="000000"/>
          <w:spacing w:val="-3"/>
          <w:sz w:val="22"/>
          <w:szCs w:val="22"/>
        </w:rPr>
        <w:t>l</w:t>
      </w:r>
      <w:r w:rsidRPr="00B372AC">
        <w:rPr>
          <w:rFonts w:ascii="Calibri" w:hAnsi="Calibri" w:cs="Calibri"/>
          <w:color w:val="000000"/>
          <w:sz w:val="22"/>
          <w:szCs w:val="22"/>
        </w:rPr>
        <w:t>y</w:t>
      </w:r>
      <w:r w:rsidRPr="00B372AC">
        <w:rPr>
          <w:rFonts w:ascii="Calibri" w:hAnsi="Calibri" w:cs="Calibri"/>
          <w:color w:val="1F497D"/>
          <w:sz w:val="22"/>
          <w:szCs w:val="22"/>
        </w:rPr>
        <w:t xml:space="preserve"> </w:t>
      </w:r>
      <w:r w:rsidRPr="00B372AC">
        <w:rPr>
          <w:rFonts w:ascii="Calibri" w:hAnsi="Calibri" w:cs="Calibri"/>
          <w:color w:val="000000"/>
          <w:spacing w:val="-1"/>
          <w:sz w:val="22"/>
          <w:szCs w:val="22"/>
        </w:rPr>
        <w:t>f</w:t>
      </w:r>
      <w:r w:rsidRPr="00B372AC">
        <w:rPr>
          <w:rFonts w:ascii="Calibri" w:hAnsi="Calibri" w:cs="Calibri"/>
          <w:color w:val="000000"/>
          <w:sz w:val="22"/>
          <w:szCs w:val="22"/>
        </w:rPr>
        <w:t>or</w:t>
      </w:r>
      <w:r w:rsidRPr="00B372AC">
        <w:rPr>
          <w:rFonts w:ascii="Calibri" w:hAnsi="Calibri" w:cs="Calibri"/>
          <w:color w:val="1F497D"/>
          <w:sz w:val="22"/>
          <w:szCs w:val="22"/>
        </w:rPr>
        <w:t xml:space="preserve"> </w:t>
      </w:r>
      <w:r w:rsidRPr="00B372AC">
        <w:rPr>
          <w:rFonts w:ascii="Calibri" w:hAnsi="Calibri" w:cs="Calibri"/>
          <w:b/>
          <w:bCs/>
          <w:color w:val="000000"/>
          <w:spacing w:val="-1"/>
          <w:sz w:val="22"/>
          <w:szCs w:val="22"/>
        </w:rPr>
        <w:t>p</w:t>
      </w:r>
      <w:r w:rsidRPr="00B372AC">
        <w:rPr>
          <w:rFonts w:ascii="Calibri" w:hAnsi="Calibri" w:cs="Calibri"/>
          <w:b/>
          <w:bCs/>
          <w:color w:val="000000"/>
          <w:spacing w:val="1"/>
          <w:sz w:val="22"/>
          <w:szCs w:val="22"/>
        </w:rPr>
        <w:t>o</w:t>
      </w:r>
      <w:r w:rsidRPr="00B372AC">
        <w:rPr>
          <w:rFonts w:ascii="Calibri" w:hAnsi="Calibri" w:cs="Calibri"/>
          <w:b/>
          <w:bCs/>
          <w:color w:val="000000"/>
          <w:sz w:val="22"/>
          <w:szCs w:val="22"/>
        </w:rPr>
        <w:t>s</w:t>
      </w:r>
      <w:r w:rsidRPr="00B372AC">
        <w:rPr>
          <w:rFonts w:ascii="Calibri" w:hAnsi="Calibri" w:cs="Calibri"/>
          <w:b/>
          <w:bCs/>
          <w:color w:val="000000"/>
          <w:spacing w:val="1"/>
          <w:sz w:val="22"/>
          <w:szCs w:val="22"/>
        </w:rPr>
        <w:t>t</w:t>
      </w:r>
      <w:r w:rsidRPr="00B372AC">
        <w:rPr>
          <w:rFonts w:ascii="Calibri" w:hAnsi="Calibri" w:cs="Calibri"/>
          <w:b/>
          <w:bCs/>
          <w:color w:val="000000"/>
          <w:spacing w:val="-1"/>
          <w:sz w:val="22"/>
          <w:szCs w:val="22"/>
        </w:rPr>
        <w:t>in</w:t>
      </w:r>
      <w:r w:rsidRPr="00B372AC">
        <w:rPr>
          <w:rFonts w:ascii="Calibri" w:hAnsi="Calibri" w:cs="Calibri"/>
          <w:b/>
          <w:bCs/>
          <w:color w:val="000000"/>
          <w:sz w:val="22"/>
          <w:szCs w:val="22"/>
        </w:rPr>
        <w:t>g</w:t>
      </w:r>
      <w:r w:rsidRPr="00B372AC">
        <w:rPr>
          <w:rFonts w:ascii="Calibri" w:hAnsi="Calibri" w:cs="Calibri"/>
          <w:b/>
          <w:bCs/>
          <w:color w:val="1F497D"/>
          <w:sz w:val="22"/>
          <w:szCs w:val="22"/>
        </w:rPr>
        <w:t xml:space="preserve"> </w:t>
      </w:r>
      <w:r w:rsidRPr="00B372AC">
        <w:rPr>
          <w:rFonts w:ascii="Calibri" w:hAnsi="Calibri" w:cs="Calibri"/>
          <w:b/>
          <w:bCs/>
          <w:spacing w:val="1"/>
          <w:sz w:val="22"/>
          <w:szCs w:val="22"/>
        </w:rPr>
        <w:t xml:space="preserve">number </w:t>
      </w:r>
      <w:r w:rsidRPr="00B372AC">
        <w:rPr>
          <w:rFonts w:ascii="Calibri" w:hAnsi="Calibri" w:cs="Calibri"/>
          <w:b/>
          <w:bCs/>
          <w:spacing w:val="-6"/>
          <w:sz w:val="22"/>
          <w:szCs w:val="22"/>
        </w:rPr>
        <w:t>0035</w:t>
      </w:r>
      <w:r w:rsidRPr="00B372AC">
        <w:rPr>
          <w:rFonts w:ascii="Calibri" w:hAnsi="Calibri" w:cs="Calibri"/>
          <w:sz w:val="22"/>
          <w:szCs w:val="22"/>
        </w:rPr>
        <w:t xml:space="preserve"> under </w:t>
      </w:r>
      <w:r w:rsidRPr="00B372AC">
        <w:rPr>
          <w:rFonts w:ascii="Calibri" w:hAnsi="Calibri" w:cs="Calibri"/>
          <w:color w:val="000000"/>
          <w:sz w:val="22"/>
          <w:szCs w:val="22"/>
        </w:rPr>
        <w:t>t</w:t>
      </w:r>
      <w:r w:rsidRPr="00B372AC">
        <w:rPr>
          <w:rFonts w:ascii="Calibri" w:hAnsi="Calibri" w:cs="Calibri"/>
          <w:color w:val="000000"/>
          <w:spacing w:val="1"/>
          <w:sz w:val="22"/>
          <w:szCs w:val="22"/>
        </w:rPr>
        <w:t>h</w:t>
      </w:r>
      <w:r w:rsidRPr="00B372AC">
        <w:rPr>
          <w:rFonts w:ascii="Calibri" w:hAnsi="Calibri" w:cs="Calibri"/>
          <w:color w:val="000000"/>
          <w:sz w:val="22"/>
          <w:szCs w:val="22"/>
        </w:rPr>
        <w:t>e</w:t>
      </w:r>
      <w:r w:rsidRPr="00B372AC">
        <w:rPr>
          <w:rFonts w:ascii="Calibri" w:hAnsi="Calibri" w:cs="Calibri"/>
          <w:color w:val="1F497D"/>
          <w:sz w:val="22"/>
          <w:szCs w:val="22"/>
        </w:rPr>
        <w:t xml:space="preserve"> </w:t>
      </w:r>
      <w:r w:rsidRPr="00B372AC">
        <w:rPr>
          <w:rFonts w:ascii="Calibri" w:hAnsi="Calibri" w:cs="Calibri"/>
          <w:color w:val="000000"/>
          <w:sz w:val="22"/>
          <w:szCs w:val="22"/>
        </w:rPr>
        <w:t>Support Staff postings.  </w:t>
      </w:r>
      <w:r w:rsidRPr="00B372AC">
        <w:rPr>
          <w:rFonts w:ascii="Calibri" w:hAnsi="Calibri" w:cs="Calibri"/>
          <w:b/>
          <w:bCs/>
          <w:color w:val="000000"/>
          <w:sz w:val="22"/>
          <w:szCs w:val="22"/>
        </w:rPr>
        <w:t>Application deadline is September 23, 2014.</w:t>
      </w:r>
      <w:r w:rsidRPr="00B372AC">
        <w:rPr>
          <w:rFonts w:ascii="Calibri" w:hAnsi="Calibri" w:cs="Calibri"/>
          <w:color w:val="000000"/>
          <w:spacing w:val="-8"/>
          <w:sz w:val="22"/>
          <w:szCs w:val="22"/>
        </w:rPr>
        <w:t xml:space="preserve"> </w:t>
      </w:r>
      <w:bookmarkStart w:id="0" w:name="_GoBack"/>
      <w:bookmarkEnd w:id="0"/>
      <w:r w:rsidRPr="00B372AC">
        <w:rPr>
          <w:rFonts w:ascii="Calibri" w:hAnsi="Calibri" w:cs="Calibri"/>
          <w:color w:val="000000"/>
          <w:spacing w:val="-8"/>
          <w:sz w:val="22"/>
          <w:szCs w:val="22"/>
        </w:rPr>
        <w:t> </w:t>
      </w:r>
    </w:p>
    <w:sectPr w:rsidR="00B372AC" w:rsidRPr="00B372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AC"/>
    <w:rsid w:val="000373D3"/>
    <w:rsid w:val="00B3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4504">
      <w:bodyDiv w:val="1"/>
      <w:marLeft w:val="0"/>
      <w:marRight w:val="0"/>
      <w:marTop w:val="0"/>
      <w:marBottom w:val="0"/>
      <w:divBdr>
        <w:top w:val="none" w:sz="0" w:space="0" w:color="auto"/>
        <w:left w:val="none" w:sz="0" w:space="0" w:color="auto"/>
        <w:bottom w:val="none" w:sz="0" w:space="0" w:color="auto"/>
        <w:right w:val="none" w:sz="0" w:space="0" w:color="auto"/>
      </w:divBdr>
      <w:divsChild>
        <w:div w:id="170767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collegemail.msu.edu/OWA/redir.aspx?C=dW-9d0eCPESmfWkQcv-867FCt9bUm9EI0u0IgnT67EtoaSh_xWxlwCRDqaY1iM81O-SWp8ZejUc.&amp;URL=http%3a%2f%2fwww.jobs.msu.edu%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County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dc:creator>
  <cp:keywords/>
  <dc:description/>
  <cp:lastModifiedBy>Sjohnson</cp:lastModifiedBy>
  <cp:revision>1</cp:revision>
  <dcterms:created xsi:type="dcterms:W3CDTF">2014-09-04T12:44:00Z</dcterms:created>
  <dcterms:modified xsi:type="dcterms:W3CDTF">2014-09-04T12:46:00Z</dcterms:modified>
</cp:coreProperties>
</file>