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72" w:rsidRPr="0000450E" w:rsidRDefault="00485072" w:rsidP="00485072">
      <w:pPr>
        <w:spacing w:after="0" w:line="240" w:lineRule="auto"/>
        <w:rPr>
          <w:b/>
          <w:sz w:val="56"/>
          <w:szCs w:val="56"/>
        </w:rPr>
      </w:pPr>
      <w:r>
        <w:rPr>
          <w:b/>
          <w:sz w:val="56"/>
          <w:szCs w:val="56"/>
        </w:rPr>
        <w:t>Jeff Dwyer</w:t>
      </w:r>
    </w:p>
    <w:p w:rsidR="00485072" w:rsidRPr="0000450E" w:rsidRDefault="00485072" w:rsidP="00485072">
      <w:pPr>
        <w:spacing w:after="0" w:line="240" w:lineRule="auto"/>
        <w:rPr>
          <w:sz w:val="32"/>
          <w:szCs w:val="32"/>
        </w:rPr>
      </w:pPr>
      <w:r w:rsidRPr="0000450E">
        <w:rPr>
          <w:sz w:val="32"/>
          <w:szCs w:val="32"/>
        </w:rPr>
        <w:t>MSU Extension</w:t>
      </w:r>
    </w:p>
    <w:p w:rsidR="00485072" w:rsidRPr="0000450E" w:rsidRDefault="00485072" w:rsidP="00485072">
      <w:pPr>
        <w:spacing w:after="0" w:line="240" w:lineRule="auto"/>
        <w:rPr>
          <w:sz w:val="32"/>
          <w:szCs w:val="32"/>
        </w:rPr>
      </w:pPr>
      <w:r>
        <w:rPr>
          <w:sz w:val="32"/>
          <w:szCs w:val="32"/>
        </w:rPr>
        <w:t>Interim Director</w:t>
      </w:r>
    </w:p>
    <w:p w:rsidR="002274EC" w:rsidRPr="002274EC" w:rsidRDefault="002274EC" w:rsidP="002274EC">
      <w:pPr>
        <w:pStyle w:val="Spothead"/>
      </w:pPr>
    </w:p>
    <w:p w:rsidR="00A91019" w:rsidRDefault="00AE62AF">
      <w:pPr>
        <w:rPr>
          <w:rFonts w:ascii="Arial" w:hAnsi="Arial" w:cs="Arial"/>
        </w:rPr>
      </w:pPr>
      <w:r w:rsidRPr="00485072">
        <w:rPr>
          <w:rFonts w:ascii="Arial" w:hAnsi="Arial" w:cs="Arial"/>
        </w:rPr>
        <w:t>Jeff Dwyer</w:t>
      </w:r>
      <w:r w:rsidR="005344EC">
        <w:rPr>
          <w:rFonts w:ascii="Arial" w:hAnsi="Arial" w:cs="Arial"/>
        </w:rPr>
        <w:t xml:space="preserve"> was named </w:t>
      </w:r>
      <w:r w:rsidRPr="00D47C3B">
        <w:rPr>
          <w:rFonts w:ascii="Arial" w:hAnsi="Arial" w:cs="Arial"/>
        </w:rPr>
        <w:t xml:space="preserve">interim director of </w:t>
      </w:r>
      <w:hyperlink r:id="rId8" w:history="1">
        <w:r w:rsidRPr="00D47C3B">
          <w:rPr>
            <w:rStyle w:val="Hyperlink"/>
            <w:rFonts w:ascii="Arial" w:hAnsi="Arial" w:cs="Arial"/>
          </w:rPr>
          <w:t>Michigan State University Extension</w:t>
        </w:r>
      </w:hyperlink>
      <w:r w:rsidR="005344EC">
        <w:rPr>
          <w:rFonts w:ascii="Arial" w:hAnsi="Arial" w:cs="Arial"/>
        </w:rPr>
        <w:t xml:space="preserve"> on Jan. 1, 2016.</w:t>
      </w:r>
    </w:p>
    <w:p w:rsidR="005344EC" w:rsidRDefault="005344EC">
      <w:pPr>
        <w:rPr>
          <w:rFonts w:ascii="Arial" w:hAnsi="Arial" w:cs="Arial"/>
        </w:rPr>
      </w:pPr>
      <w:r>
        <w:rPr>
          <w:rFonts w:ascii="Arial" w:hAnsi="Arial" w:cs="Arial"/>
        </w:rPr>
        <w:t xml:space="preserve">Previous to his appointment as interim director, Mr. Dwyer became familiar with MSU Extension not just through its outreach in his hometown, but through his role in the College of Human Medicine as one of the driving forces of the MSU Extension Health Research Team. At the College of Human Medicine, Mr. Dwyer served </w:t>
      </w:r>
      <w:r>
        <w:rPr>
          <w:rFonts w:ascii="Arial" w:hAnsi="Arial" w:cs="Arial"/>
        </w:rPr>
        <w:t xml:space="preserve">as </w:t>
      </w:r>
      <w:r>
        <w:rPr>
          <w:rFonts w:ascii="Arial" w:hAnsi="Arial" w:cs="Arial"/>
        </w:rPr>
        <w:t>s</w:t>
      </w:r>
      <w:r w:rsidRPr="009319D9">
        <w:rPr>
          <w:rFonts w:ascii="Arial" w:hAnsi="Arial" w:cs="Arial"/>
        </w:rPr>
        <w:t xml:space="preserve">enior </w:t>
      </w:r>
      <w:r>
        <w:rPr>
          <w:rFonts w:ascii="Arial" w:hAnsi="Arial" w:cs="Arial"/>
        </w:rPr>
        <w:t>a</w:t>
      </w:r>
      <w:r w:rsidRPr="009319D9">
        <w:rPr>
          <w:rFonts w:ascii="Arial" w:hAnsi="Arial" w:cs="Arial"/>
        </w:rPr>
        <w:t xml:space="preserve">ssociate </w:t>
      </w:r>
      <w:r>
        <w:rPr>
          <w:rFonts w:ascii="Arial" w:hAnsi="Arial" w:cs="Arial"/>
        </w:rPr>
        <w:t>d</w:t>
      </w:r>
      <w:r w:rsidRPr="009319D9">
        <w:rPr>
          <w:rFonts w:ascii="Arial" w:hAnsi="Arial" w:cs="Arial"/>
        </w:rPr>
        <w:t xml:space="preserve">ean for </w:t>
      </w:r>
      <w:r>
        <w:rPr>
          <w:rFonts w:ascii="Arial" w:hAnsi="Arial" w:cs="Arial"/>
        </w:rPr>
        <w:t>i</w:t>
      </w:r>
      <w:r w:rsidRPr="009319D9">
        <w:rPr>
          <w:rFonts w:ascii="Arial" w:hAnsi="Arial" w:cs="Arial"/>
        </w:rPr>
        <w:t xml:space="preserve">nnovation &amp; </w:t>
      </w:r>
      <w:r>
        <w:rPr>
          <w:rFonts w:ascii="Arial" w:hAnsi="Arial" w:cs="Arial"/>
        </w:rPr>
        <w:t>c</w:t>
      </w:r>
      <w:r w:rsidRPr="009319D9">
        <w:rPr>
          <w:rFonts w:ascii="Arial" w:hAnsi="Arial" w:cs="Arial"/>
        </w:rPr>
        <w:t xml:space="preserve">ommunity </w:t>
      </w:r>
      <w:r>
        <w:rPr>
          <w:rFonts w:ascii="Arial" w:hAnsi="Arial" w:cs="Arial"/>
        </w:rPr>
        <w:t>p</w:t>
      </w:r>
      <w:r w:rsidRPr="009319D9">
        <w:rPr>
          <w:rFonts w:ascii="Arial" w:hAnsi="Arial" w:cs="Arial"/>
        </w:rPr>
        <w:t xml:space="preserve">artnerships and </w:t>
      </w:r>
      <w:r>
        <w:rPr>
          <w:rFonts w:ascii="Arial" w:hAnsi="Arial" w:cs="Arial"/>
        </w:rPr>
        <w:t>p</w:t>
      </w:r>
      <w:r w:rsidRPr="009319D9">
        <w:rPr>
          <w:rFonts w:ascii="Arial" w:hAnsi="Arial" w:cs="Arial"/>
        </w:rPr>
        <w:t>rofessor in th</w:t>
      </w:r>
      <w:r>
        <w:rPr>
          <w:rFonts w:ascii="Arial" w:hAnsi="Arial" w:cs="Arial"/>
        </w:rPr>
        <w:t>e Department of Family Medicine</w:t>
      </w:r>
      <w:r>
        <w:rPr>
          <w:rFonts w:ascii="Arial" w:hAnsi="Arial" w:cs="Arial"/>
        </w:rPr>
        <w:t xml:space="preserve">. </w:t>
      </w:r>
    </w:p>
    <w:p w:rsidR="005344EC" w:rsidRDefault="005344EC">
      <w:pPr>
        <w:rPr>
          <w:rFonts w:ascii="Arial" w:hAnsi="Arial" w:cs="Arial"/>
        </w:rPr>
      </w:pPr>
      <w:r>
        <w:rPr>
          <w:rFonts w:ascii="Arial" w:hAnsi="Arial" w:cs="Arial"/>
        </w:rPr>
        <w:t xml:space="preserve">While </w:t>
      </w:r>
      <w:r>
        <w:rPr>
          <w:rFonts w:ascii="Arial" w:hAnsi="Arial" w:cs="Arial"/>
        </w:rPr>
        <w:t>serving as s</w:t>
      </w:r>
      <w:r w:rsidRPr="002274EC">
        <w:rPr>
          <w:rFonts w:ascii="Arial" w:hAnsi="Arial" w:cs="Arial"/>
        </w:rPr>
        <w:t xml:space="preserve">enior </w:t>
      </w:r>
      <w:r>
        <w:rPr>
          <w:rFonts w:ascii="Arial" w:hAnsi="Arial" w:cs="Arial"/>
        </w:rPr>
        <w:t>a</w:t>
      </w:r>
      <w:r w:rsidRPr="002274EC">
        <w:rPr>
          <w:rFonts w:ascii="Arial" w:hAnsi="Arial" w:cs="Arial"/>
        </w:rPr>
        <w:t xml:space="preserve">ssociate </w:t>
      </w:r>
      <w:r>
        <w:rPr>
          <w:rFonts w:ascii="Arial" w:hAnsi="Arial" w:cs="Arial"/>
        </w:rPr>
        <w:t>d</w:t>
      </w:r>
      <w:r w:rsidRPr="002274EC">
        <w:rPr>
          <w:rFonts w:ascii="Arial" w:hAnsi="Arial" w:cs="Arial"/>
        </w:rPr>
        <w:t>ean</w:t>
      </w:r>
      <w:r>
        <w:rPr>
          <w:rFonts w:ascii="Arial" w:hAnsi="Arial" w:cs="Arial"/>
        </w:rPr>
        <w:t xml:space="preserve">, Mr. Dwyer </w:t>
      </w:r>
      <w:r>
        <w:rPr>
          <w:rFonts w:ascii="Arial" w:hAnsi="Arial" w:cs="Arial"/>
        </w:rPr>
        <w:t xml:space="preserve">worked with a talented staff of colleagues to facilitate </w:t>
      </w:r>
      <w:r w:rsidRPr="002274EC">
        <w:rPr>
          <w:rFonts w:ascii="Arial" w:hAnsi="Arial" w:cs="Arial"/>
        </w:rPr>
        <w:t>multi-site collaboration, establishing university-community linkages, developing and monitoring research opportunities for students, recruitin</w:t>
      </w:r>
      <w:bookmarkStart w:id="0" w:name="_GoBack"/>
      <w:bookmarkEnd w:id="0"/>
      <w:r w:rsidRPr="002274EC">
        <w:rPr>
          <w:rFonts w:ascii="Arial" w:hAnsi="Arial" w:cs="Arial"/>
        </w:rPr>
        <w:t xml:space="preserve">g scientists, and establishing the infrastructure needed to sustain a statewide research network in the 21 century.  </w:t>
      </w:r>
    </w:p>
    <w:p w:rsidR="005344EC" w:rsidRDefault="005344EC">
      <w:pPr>
        <w:rPr>
          <w:rFonts w:ascii="Arial" w:hAnsi="Arial" w:cs="Arial"/>
        </w:rPr>
      </w:pPr>
      <w:r>
        <w:rPr>
          <w:rFonts w:ascii="Arial" w:hAnsi="Arial" w:cs="Arial"/>
        </w:rPr>
        <w:t>Mr. Dwyer also served as d</w:t>
      </w:r>
      <w:r w:rsidRPr="009319D9">
        <w:rPr>
          <w:rFonts w:ascii="Arial" w:hAnsi="Arial" w:cs="Arial"/>
        </w:rPr>
        <w:t xml:space="preserve">irector of the Institute of Gerontology and </w:t>
      </w:r>
      <w:r>
        <w:rPr>
          <w:rFonts w:ascii="Arial" w:hAnsi="Arial" w:cs="Arial"/>
        </w:rPr>
        <w:t>p</w:t>
      </w:r>
      <w:r w:rsidRPr="009319D9">
        <w:rPr>
          <w:rFonts w:ascii="Arial" w:hAnsi="Arial" w:cs="Arial"/>
        </w:rPr>
        <w:t xml:space="preserve">rofessor of </w:t>
      </w:r>
      <w:r>
        <w:rPr>
          <w:rFonts w:ascii="Arial" w:hAnsi="Arial" w:cs="Arial"/>
        </w:rPr>
        <w:t>s</w:t>
      </w:r>
      <w:r w:rsidRPr="009319D9">
        <w:rPr>
          <w:rFonts w:ascii="Arial" w:hAnsi="Arial" w:cs="Arial"/>
        </w:rPr>
        <w:t xml:space="preserve">ociology at </w:t>
      </w:r>
      <w:hyperlink r:id="rId9" w:history="1">
        <w:r w:rsidRPr="006260B6">
          <w:rPr>
            <w:rStyle w:val="Hyperlink"/>
            <w:rFonts w:ascii="Arial" w:hAnsi="Arial" w:cs="Arial"/>
          </w:rPr>
          <w:t>Wayne State University</w:t>
        </w:r>
      </w:hyperlink>
      <w:r w:rsidRPr="009319D9">
        <w:rPr>
          <w:rFonts w:ascii="Arial" w:hAnsi="Arial" w:cs="Arial"/>
        </w:rPr>
        <w:t xml:space="preserve"> from 1993-1999. </w:t>
      </w:r>
      <w:r>
        <w:rPr>
          <w:rFonts w:ascii="Arial" w:hAnsi="Arial" w:cs="Arial"/>
        </w:rPr>
        <w:t>Before joining Michigan State University,</w:t>
      </w:r>
      <w:r>
        <w:rPr>
          <w:rFonts w:ascii="Arial" w:hAnsi="Arial" w:cs="Arial"/>
        </w:rPr>
        <w:t xml:space="preserve"> he </w:t>
      </w:r>
      <w:r w:rsidRPr="009319D9">
        <w:rPr>
          <w:rFonts w:ascii="Arial" w:hAnsi="Arial" w:cs="Arial"/>
        </w:rPr>
        <w:t xml:space="preserve">was the founding </w:t>
      </w:r>
      <w:r>
        <w:rPr>
          <w:rFonts w:ascii="Arial" w:hAnsi="Arial" w:cs="Arial"/>
        </w:rPr>
        <w:t>d</w:t>
      </w:r>
      <w:r w:rsidRPr="009319D9">
        <w:rPr>
          <w:rFonts w:ascii="Arial" w:hAnsi="Arial" w:cs="Arial"/>
        </w:rPr>
        <w:t xml:space="preserve">irector of the Institute on Aging and a </w:t>
      </w:r>
      <w:r>
        <w:rPr>
          <w:rFonts w:ascii="Arial" w:hAnsi="Arial" w:cs="Arial"/>
        </w:rPr>
        <w:t>professor of m</w:t>
      </w:r>
      <w:r w:rsidRPr="009319D9">
        <w:rPr>
          <w:rFonts w:ascii="Arial" w:hAnsi="Arial" w:cs="Arial"/>
        </w:rPr>
        <w:t xml:space="preserve">edicine at the </w:t>
      </w:r>
      <w:hyperlink r:id="rId10" w:history="1">
        <w:r w:rsidRPr="006260B6">
          <w:rPr>
            <w:rStyle w:val="Hyperlink"/>
            <w:rFonts w:ascii="Arial" w:hAnsi="Arial" w:cs="Arial"/>
          </w:rPr>
          <w:t>University of Florida</w:t>
        </w:r>
      </w:hyperlink>
      <w:r w:rsidRPr="009319D9">
        <w:rPr>
          <w:rFonts w:ascii="Arial" w:hAnsi="Arial" w:cs="Arial"/>
        </w:rPr>
        <w:t>. Through my academic and professional career I have established a substantial background in research on health and health services utilization, rural aging, and family dynamics.</w:t>
      </w:r>
    </w:p>
    <w:p w:rsidR="005344EC" w:rsidRDefault="005344EC" w:rsidP="00751CA9">
      <w:pPr>
        <w:rPr>
          <w:rFonts w:ascii="Arial" w:hAnsi="Arial" w:cs="Arial"/>
        </w:rPr>
      </w:pPr>
      <w:r>
        <w:rPr>
          <w:rFonts w:ascii="Arial" w:hAnsi="Arial" w:cs="Arial"/>
        </w:rPr>
        <w:t xml:space="preserve">Mr. Dwyer was </w:t>
      </w:r>
      <w:r w:rsidR="00751CA9" w:rsidRPr="00D47C3B">
        <w:rPr>
          <w:rFonts w:ascii="Arial" w:hAnsi="Arial" w:cs="Arial"/>
        </w:rPr>
        <w:t xml:space="preserve">born in Saline, </w:t>
      </w:r>
      <w:r w:rsidR="00254F3E">
        <w:rPr>
          <w:rFonts w:ascii="Arial" w:hAnsi="Arial" w:cs="Arial"/>
        </w:rPr>
        <w:t>M</w:t>
      </w:r>
      <w:r w:rsidR="009071DC">
        <w:rPr>
          <w:rFonts w:ascii="Arial" w:hAnsi="Arial" w:cs="Arial"/>
        </w:rPr>
        <w:t>i</w:t>
      </w:r>
      <w:r w:rsidR="00254F3E">
        <w:rPr>
          <w:rFonts w:ascii="Arial" w:hAnsi="Arial" w:cs="Arial"/>
        </w:rPr>
        <w:t>chigan</w:t>
      </w:r>
      <w:r w:rsidR="00751CA9" w:rsidRPr="00D47C3B">
        <w:rPr>
          <w:rFonts w:ascii="Arial" w:hAnsi="Arial" w:cs="Arial"/>
        </w:rPr>
        <w:t>, and lived there through elementary school. Summers growing up were spent partly at Walloo</w:t>
      </w:r>
      <w:r w:rsidR="00B30503">
        <w:rPr>
          <w:rFonts w:ascii="Arial" w:hAnsi="Arial" w:cs="Arial"/>
        </w:rPr>
        <w:t xml:space="preserve">n Lake near Petoskey and on </w:t>
      </w:r>
      <w:r>
        <w:rPr>
          <w:rFonts w:ascii="Arial" w:hAnsi="Arial" w:cs="Arial"/>
        </w:rPr>
        <w:t>his</w:t>
      </w:r>
      <w:r w:rsidR="00B30503">
        <w:rPr>
          <w:rFonts w:ascii="Arial" w:hAnsi="Arial" w:cs="Arial"/>
        </w:rPr>
        <w:t xml:space="preserve"> u</w:t>
      </w:r>
      <w:r w:rsidR="00751CA9" w:rsidRPr="00D47C3B">
        <w:rPr>
          <w:rFonts w:ascii="Arial" w:hAnsi="Arial" w:cs="Arial"/>
        </w:rPr>
        <w:t xml:space="preserve">ncle’s farm in Sanilac County.  </w:t>
      </w:r>
      <w:r>
        <w:rPr>
          <w:rFonts w:ascii="Arial" w:hAnsi="Arial" w:cs="Arial"/>
        </w:rPr>
        <w:t>His</w:t>
      </w:r>
      <w:r w:rsidR="00751CA9" w:rsidRPr="00D47C3B">
        <w:rPr>
          <w:rFonts w:ascii="Arial" w:hAnsi="Arial" w:cs="Arial"/>
        </w:rPr>
        <w:t xml:space="preserve"> early years taught </w:t>
      </w:r>
      <w:r>
        <w:rPr>
          <w:rFonts w:ascii="Arial" w:hAnsi="Arial" w:cs="Arial"/>
        </w:rPr>
        <w:t>him</w:t>
      </w:r>
      <w:r w:rsidR="00751CA9" w:rsidRPr="00D47C3B">
        <w:rPr>
          <w:rFonts w:ascii="Arial" w:hAnsi="Arial" w:cs="Arial"/>
        </w:rPr>
        <w:t xml:space="preserve"> to be </w:t>
      </w:r>
      <w:r w:rsidR="00751CA9" w:rsidRPr="00485072">
        <w:rPr>
          <w:rFonts w:ascii="Arial" w:hAnsi="Arial" w:cs="Arial"/>
        </w:rPr>
        <w:t>adaptable, curious and to work hard.</w:t>
      </w:r>
      <w:r w:rsidR="00030521" w:rsidRPr="00485072">
        <w:rPr>
          <w:rFonts w:ascii="Arial" w:hAnsi="Arial" w:cs="Arial"/>
        </w:rPr>
        <w:t xml:space="preserve"> </w:t>
      </w:r>
      <w:r w:rsidRPr="00485072">
        <w:rPr>
          <w:rFonts w:ascii="Arial" w:hAnsi="Arial" w:cs="Arial"/>
        </w:rPr>
        <w:t>Mr. Dwyer</w:t>
      </w:r>
      <w:r w:rsidR="00751CA9" w:rsidRPr="00485072">
        <w:rPr>
          <w:rFonts w:ascii="Arial" w:hAnsi="Arial" w:cs="Arial"/>
        </w:rPr>
        <w:t xml:space="preserve"> attended high school in Los Angeles, </w:t>
      </w:r>
      <w:r w:rsidR="009319D9" w:rsidRPr="00485072">
        <w:rPr>
          <w:rFonts w:ascii="Arial" w:hAnsi="Arial" w:cs="Arial"/>
        </w:rPr>
        <w:t>and after</w:t>
      </w:r>
      <w:r w:rsidR="00751CA9" w:rsidRPr="00485072">
        <w:rPr>
          <w:rFonts w:ascii="Arial" w:hAnsi="Arial" w:cs="Arial"/>
        </w:rPr>
        <w:t xml:space="preserve"> graduating, attended </w:t>
      </w:r>
      <w:hyperlink r:id="rId11" w:history="1">
        <w:r w:rsidR="00751CA9" w:rsidRPr="00485072">
          <w:rPr>
            <w:rStyle w:val="Hyperlink"/>
            <w:rFonts w:ascii="Arial" w:hAnsi="Arial" w:cs="Arial"/>
          </w:rPr>
          <w:t>California Lutheran University</w:t>
        </w:r>
      </w:hyperlink>
      <w:r w:rsidRPr="00485072">
        <w:rPr>
          <w:rFonts w:ascii="Arial" w:hAnsi="Arial" w:cs="Arial"/>
        </w:rPr>
        <w:t xml:space="preserve">, receiving a </w:t>
      </w:r>
      <w:r w:rsidR="00751CA9" w:rsidRPr="00485072">
        <w:rPr>
          <w:rFonts w:ascii="Arial" w:hAnsi="Arial" w:cs="Arial"/>
        </w:rPr>
        <w:t>bachelor’s degree in sociology</w:t>
      </w:r>
      <w:r w:rsidR="00485072" w:rsidRPr="00485072">
        <w:rPr>
          <w:rFonts w:ascii="Arial" w:hAnsi="Arial" w:cs="Arial"/>
        </w:rPr>
        <w:t xml:space="preserve"> in 1982</w:t>
      </w:r>
      <w:r w:rsidR="00751CA9" w:rsidRPr="00485072">
        <w:rPr>
          <w:rFonts w:ascii="Arial" w:hAnsi="Arial" w:cs="Arial"/>
        </w:rPr>
        <w:t xml:space="preserve">. </w:t>
      </w:r>
      <w:r w:rsidRPr="00485072">
        <w:rPr>
          <w:rFonts w:ascii="Arial" w:hAnsi="Arial" w:cs="Arial"/>
        </w:rPr>
        <w:t xml:space="preserve">He </w:t>
      </w:r>
      <w:r w:rsidR="00751CA9" w:rsidRPr="00485072">
        <w:rPr>
          <w:rFonts w:ascii="Arial" w:hAnsi="Arial" w:cs="Arial"/>
        </w:rPr>
        <w:t xml:space="preserve">continued </w:t>
      </w:r>
      <w:r w:rsidRPr="00485072">
        <w:rPr>
          <w:rFonts w:ascii="Arial" w:hAnsi="Arial" w:cs="Arial"/>
        </w:rPr>
        <w:t>his</w:t>
      </w:r>
      <w:r w:rsidR="00751CA9" w:rsidRPr="00485072">
        <w:rPr>
          <w:rFonts w:ascii="Arial" w:hAnsi="Arial" w:cs="Arial"/>
        </w:rPr>
        <w:t xml:space="preserve"> studies at the </w:t>
      </w:r>
      <w:hyperlink r:id="rId12" w:history="1">
        <w:r w:rsidR="00751CA9" w:rsidRPr="00485072">
          <w:rPr>
            <w:rStyle w:val="Hyperlink"/>
            <w:rFonts w:ascii="Arial" w:hAnsi="Arial" w:cs="Arial"/>
          </w:rPr>
          <w:t>University of Florida</w:t>
        </w:r>
      </w:hyperlink>
      <w:r w:rsidR="00751CA9" w:rsidRPr="00485072">
        <w:rPr>
          <w:rFonts w:ascii="Arial" w:hAnsi="Arial" w:cs="Arial"/>
        </w:rPr>
        <w:t xml:space="preserve"> where</w:t>
      </w:r>
      <w:r w:rsidRPr="00485072">
        <w:rPr>
          <w:rFonts w:ascii="Arial" w:hAnsi="Arial" w:cs="Arial"/>
        </w:rPr>
        <w:t xml:space="preserve"> he</w:t>
      </w:r>
      <w:r w:rsidR="00751CA9" w:rsidRPr="00485072">
        <w:rPr>
          <w:rFonts w:ascii="Arial" w:hAnsi="Arial" w:cs="Arial"/>
        </w:rPr>
        <w:t xml:space="preserve"> received </w:t>
      </w:r>
      <w:r w:rsidRPr="00485072">
        <w:rPr>
          <w:rFonts w:ascii="Arial" w:hAnsi="Arial" w:cs="Arial"/>
        </w:rPr>
        <w:t xml:space="preserve">a </w:t>
      </w:r>
      <w:r w:rsidR="00751CA9" w:rsidRPr="00485072">
        <w:rPr>
          <w:rFonts w:ascii="Arial" w:hAnsi="Arial" w:cs="Arial"/>
        </w:rPr>
        <w:t>doctorate in sociology</w:t>
      </w:r>
      <w:r w:rsidR="00485072" w:rsidRPr="00485072">
        <w:rPr>
          <w:rFonts w:ascii="Arial" w:hAnsi="Arial" w:cs="Arial"/>
        </w:rPr>
        <w:t xml:space="preserve"> in 1988</w:t>
      </w:r>
      <w:r w:rsidR="00751CA9" w:rsidRPr="00485072">
        <w:rPr>
          <w:rFonts w:ascii="Arial" w:hAnsi="Arial" w:cs="Arial"/>
        </w:rPr>
        <w:t>.</w:t>
      </w:r>
      <w:r w:rsidR="00485072" w:rsidRPr="00485072">
        <w:rPr>
          <w:rFonts w:ascii="Arial" w:hAnsi="Arial" w:cs="Arial"/>
        </w:rPr>
        <w:t xml:space="preserve"> In 1992 he was selected as a Brookdale National Fellow and in 1997 was elected a fellow of both the </w:t>
      </w:r>
      <w:proofErr w:type="spellStart"/>
      <w:r w:rsidR="00485072" w:rsidRPr="00485072">
        <w:rPr>
          <w:rFonts w:ascii="Arial" w:hAnsi="Arial" w:cs="Arial"/>
        </w:rPr>
        <w:t>Gerontological</w:t>
      </w:r>
      <w:proofErr w:type="spellEnd"/>
      <w:r w:rsidR="00485072" w:rsidRPr="00485072">
        <w:rPr>
          <w:rFonts w:ascii="Arial" w:hAnsi="Arial" w:cs="Arial"/>
        </w:rPr>
        <w:t xml:space="preserve"> Society of America and the Association for Gerontology in Higher Education.</w:t>
      </w:r>
    </w:p>
    <w:p w:rsidR="00485072" w:rsidRDefault="005344EC" w:rsidP="00D47C3B">
      <w:pPr>
        <w:rPr>
          <w:rFonts w:ascii="Arial" w:hAnsi="Arial" w:cs="Arial"/>
        </w:rPr>
      </w:pPr>
      <w:r>
        <w:rPr>
          <w:rFonts w:ascii="Arial" w:hAnsi="Arial" w:cs="Arial"/>
        </w:rPr>
        <w:t>Mr. Dwyer is excited to lead an organization he has seen first-hand make a difference in many people’s lives</w:t>
      </w:r>
      <w:r w:rsidR="00E3119C">
        <w:rPr>
          <w:rFonts w:ascii="Arial" w:hAnsi="Arial" w:cs="Arial"/>
        </w:rPr>
        <w:t>.</w:t>
      </w:r>
    </w:p>
    <w:p w:rsidR="00521956" w:rsidRPr="00485072" w:rsidRDefault="00485072" w:rsidP="00485072">
      <w:pPr>
        <w:rPr>
          <w:rFonts w:ascii="Arial" w:hAnsi="Arial" w:cs="Arial"/>
        </w:rPr>
      </w:pPr>
      <w:r>
        <w:rPr>
          <w:rFonts w:ascii="Arial" w:hAnsi="Arial" w:cs="Arial"/>
        </w:rPr>
        <w:t xml:space="preserve">Mr. Dwyer and his wife, Nancy </w:t>
      </w:r>
      <w:proofErr w:type="gramStart"/>
      <w:r w:rsidR="002274EC" w:rsidRPr="002274EC">
        <w:rPr>
          <w:rFonts w:ascii="Arial" w:hAnsi="Arial" w:cs="Arial"/>
        </w:rPr>
        <w:t>have</w:t>
      </w:r>
      <w:proofErr w:type="gramEnd"/>
      <w:r w:rsidR="002274EC" w:rsidRPr="002274EC">
        <w:rPr>
          <w:rFonts w:ascii="Arial" w:hAnsi="Arial" w:cs="Arial"/>
        </w:rPr>
        <w:t xml:space="preserve"> been married for 14 years. </w:t>
      </w:r>
      <w:r w:rsidR="00C030B0" w:rsidRPr="002274EC">
        <w:rPr>
          <w:rFonts w:ascii="Arial" w:hAnsi="Arial" w:cs="Arial"/>
        </w:rPr>
        <w:t>Since 2003</w:t>
      </w:r>
      <w:r w:rsidR="00823059">
        <w:rPr>
          <w:rFonts w:ascii="Arial" w:hAnsi="Arial" w:cs="Arial"/>
        </w:rPr>
        <w:t>,</w:t>
      </w:r>
      <w:r w:rsidR="00C030B0" w:rsidRPr="002274EC">
        <w:rPr>
          <w:rFonts w:ascii="Arial" w:hAnsi="Arial" w:cs="Arial"/>
        </w:rPr>
        <w:t xml:space="preserve"> Nancy and </w:t>
      </w:r>
      <w:r>
        <w:rPr>
          <w:rFonts w:ascii="Arial" w:hAnsi="Arial" w:cs="Arial"/>
        </w:rPr>
        <w:t xml:space="preserve">Jeff </w:t>
      </w:r>
      <w:r w:rsidR="00C030B0" w:rsidRPr="002274EC">
        <w:rPr>
          <w:rFonts w:ascii="Arial" w:hAnsi="Arial" w:cs="Arial"/>
        </w:rPr>
        <w:t>have lived outside M</w:t>
      </w:r>
      <w:r w:rsidR="00F87C5E">
        <w:rPr>
          <w:rFonts w:ascii="Arial" w:hAnsi="Arial" w:cs="Arial"/>
        </w:rPr>
        <w:t xml:space="preserve">unising in the Upper Peninsula, </w:t>
      </w:r>
      <w:r w:rsidR="00C030B0" w:rsidRPr="002274EC">
        <w:rPr>
          <w:rFonts w:ascii="Arial" w:hAnsi="Arial" w:cs="Arial"/>
        </w:rPr>
        <w:t xml:space="preserve">with Cocoa </w:t>
      </w:r>
      <w:r>
        <w:rPr>
          <w:rFonts w:ascii="Arial" w:hAnsi="Arial" w:cs="Arial"/>
        </w:rPr>
        <w:t xml:space="preserve">their </w:t>
      </w:r>
      <w:r w:rsidR="00F87C5E">
        <w:rPr>
          <w:rFonts w:ascii="Arial" w:hAnsi="Arial" w:cs="Arial"/>
        </w:rPr>
        <w:t>Chocolate Lab,</w:t>
      </w:r>
      <w:r w:rsidR="00C030B0" w:rsidRPr="002274EC">
        <w:rPr>
          <w:rFonts w:ascii="Arial" w:hAnsi="Arial" w:cs="Arial"/>
        </w:rPr>
        <w:t xml:space="preserve"> where we started a business in that same year called the Falling Rock Café &amp; Bookstore.</w:t>
      </w:r>
      <w:r w:rsidR="002274EC" w:rsidRPr="002274EC">
        <w:rPr>
          <w:rFonts w:ascii="Arial" w:hAnsi="Arial" w:cs="Arial"/>
        </w:rPr>
        <w:t xml:space="preserve"> </w:t>
      </w:r>
      <w:r>
        <w:rPr>
          <w:rFonts w:ascii="Arial" w:hAnsi="Arial" w:cs="Arial"/>
        </w:rPr>
        <w:t xml:space="preserve">Jeff and Nancy have two children, Amanda and Rebecca. </w:t>
      </w:r>
    </w:p>
    <w:sectPr w:rsidR="00521956" w:rsidRPr="00485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10" w:rsidRDefault="00C84110" w:rsidP="00485072">
      <w:pPr>
        <w:spacing w:after="0" w:line="240" w:lineRule="auto"/>
      </w:pPr>
      <w:r>
        <w:separator/>
      </w:r>
    </w:p>
  </w:endnote>
  <w:endnote w:type="continuationSeparator" w:id="0">
    <w:p w:rsidR="00C84110" w:rsidRDefault="00C84110" w:rsidP="0048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10" w:rsidRDefault="00C84110" w:rsidP="00485072">
      <w:pPr>
        <w:spacing w:after="0" w:line="240" w:lineRule="auto"/>
      </w:pPr>
      <w:r>
        <w:separator/>
      </w:r>
    </w:p>
  </w:footnote>
  <w:footnote w:type="continuationSeparator" w:id="0">
    <w:p w:rsidR="00C84110" w:rsidRDefault="00C84110" w:rsidP="00485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036BB"/>
    <w:multiLevelType w:val="hybridMultilevel"/>
    <w:tmpl w:val="8DC89642"/>
    <w:lvl w:ilvl="0" w:tplc="6F9296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AF"/>
    <w:rsid w:val="00030521"/>
    <w:rsid w:val="0003798D"/>
    <w:rsid w:val="00152978"/>
    <w:rsid w:val="002274EC"/>
    <w:rsid w:val="00254F3E"/>
    <w:rsid w:val="00286700"/>
    <w:rsid w:val="00485072"/>
    <w:rsid w:val="00521956"/>
    <w:rsid w:val="005344EC"/>
    <w:rsid w:val="006260B6"/>
    <w:rsid w:val="00723955"/>
    <w:rsid w:val="00751CA9"/>
    <w:rsid w:val="00815DD5"/>
    <w:rsid w:val="00823059"/>
    <w:rsid w:val="0090557F"/>
    <w:rsid w:val="009071DC"/>
    <w:rsid w:val="009319D9"/>
    <w:rsid w:val="00A91019"/>
    <w:rsid w:val="00AE62AF"/>
    <w:rsid w:val="00B30503"/>
    <w:rsid w:val="00C030B0"/>
    <w:rsid w:val="00C84110"/>
    <w:rsid w:val="00D47C3B"/>
    <w:rsid w:val="00D6521A"/>
    <w:rsid w:val="00E3119C"/>
    <w:rsid w:val="00F8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AF"/>
    <w:pPr>
      <w:ind w:left="720"/>
      <w:contextualSpacing/>
    </w:pPr>
  </w:style>
  <w:style w:type="character" w:styleId="Hyperlink">
    <w:name w:val="Hyperlink"/>
    <w:basedOn w:val="DefaultParagraphFont"/>
    <w:uiPriority w:val="99"/>
    <w:unhideWhenUsed/>
    <w:rsid w:val="00751CA9"/>
    <w:rPr>
      <w:color w:val="0000FF" w:themeColor="hyperlink"/>
      <w:u w:val="single"/>
    </w:rPr>
  </w:style>
  <w:style w:type="paragraph" w:customStyle="1" w:styleId="Spothead">
    <w:name w:val="Spothead"/>
    <w:qFormat/>
    <w:rsid w:val="002274EC"/>
    <w:pPr>
      <w:spacing w:after="0" w:line="240" w:lineRule="auto"/>
    </w:pPr>
    <w:rPr>
      <w:rFonts w:ascii="Arial Black" w:eastAsia="Calibri" w:hAnsi="Arial Black" w:cs="Tahoma"/>
      <w:sz w:val="28"/>
      <w:szCs w:val="28"/>
    </w:rPr>
  </w:style>
  <w:style w:type="paragraph" w:styleId="Header">
    <w:name w:val="header"/>
    <w:basedOn w:val="Normal"/>
    <w:link w:val="HeaderChar"/>
    <w:uiPriority w:val="99"/>
    <w:unhideWhenUsed/>
    <w:rsid w:val="0048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72"/>
  </w:style>
  <w:style w:type="paragraph" w:styleId="Footer">
    <w:name w:val="footer"/>
    <w:basedOn w:val="Normal"/>
    <w:link w:val="FooterChar"/>
    <w:uiPriority w:val="99"/>
    <w:unhideWhenUsed/>
    <w:rsid w:val="0048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AF"/>
    <w:pPr>
      <w:ind w:left="720"/>
      <w:contextualSpacing/>
    </w:pPr>
  </w:style>
  <w:style w:type="character" w:styleId="Hyperlink">
    <w:name w:val="Hyperlink"/>
    <w:basedOn w:val="DefaultParagraphFont"/>
    <w:uiPriority w:val="99"/>
    <w:unhideWhenUsed/>
    <w:rsid w:val="00751CA9"/>
    <w:rPr>
      <w:color w:val="0000FF" w:themeColor="hyperlink"/>
      <w:u w:val="single"/>
    </w:rPr>
  </w:style>
  <w:style w:type="paragraph" w:customStyle="1" w:styleId="Spothead">
    <w:name w:val="Spothead"/>
    <w:qFormat/>
    <w:rsid w:val="002274EC"/>
    <w:pPr>
      <w:spacing w:after="0" w:line="240" w:lineRule="auto"/>
    </w:pPr>
    <w:rPr>
      <w:rFonts w:ascii="Arial Black" w:eastAsia="Calibri" w:hAnsi="Arial Black" w:cs="Tahoma"/>
      <w:sz w:val="28"/>
      <w:szCs w:val="28"/>
    </w:rPr>
  </w:style>
  <w:style w:type="paragraph" w:styleId="Header">
    <w:name w:val="header"/>
    <w:basedOn w:val="Normal"/>
    <w:link w:val="HeaderChar"/>
    <w:uiPriority w:val="99"/>
    <w:unhideWhenUsed/>
    <w:rsid w:val="0048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72"/>
  </w:style>
  <w:style w:type="paragraph" w:styleId="Footer">
    <w:name w:val="footer"/>
    <w:basedOn w:val="Normal"/>
    <w:link w:val="FooterChar"/>
    <w:uiPriority w:val="99"/>
    <w:unhideWhenUsed/>
    <w:rsid w:val="0048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129">
      <w:bodyDiv w:val="1"/>
      <w:marLeft w:val="0"/>
      <w:marRight w:val="0"/>
      <w:marTop w:val="0"/>
      <w:marBottom w:val="0"/>
      <w:divBdr>
        <w:top w:val="none" w:sz="0" w:space="0" w:color="auto"/>
        <w:left w:val="none" w:sz="0" w:space="0" w:color="auto"/>
        <w:bottom w:val="none" w:sz="0" w:space="0" w:color="auto"/>
        <w:right w:val="none" w:sz="0" w:space="0" w:color="auto"/>
      </w:divBdr>
    </w:div>
    <w:div w:id="945767434">
      <w:bodyDiv w:val="1"/>
      <w:marLeft w:val="0"/>
      <w:marRight w:val="0"/>
      <w:marTop w:val="0"/>
      <w:marBottom w:val="0"/>
      <w:divBdr>
        <w:top w:val="none" w:sz="0" w:space="0" w:color="auto"/>
        <w:left w:val="none" w:sz="0" w:space="0" w:color="auto"/>
        <w:bottom w:val="none" w:sz="0" w:space="0" w:color="auto"/>
        <w:right w:val="none" w:sz="0" w:space="0" w:color="auto"/>
      </w:divBdr>
    </w:div>
    <w:div w:id="1117873165">
      <w:bodyDiv w:val="1"/>
      <w:marLeft w:val="0"/>
      <w:marRight w:val="0"/>
      <w:marTop w:val="0"/>
      <w:marBottom w:val="0"/>
      <w:divBdr>
        <w:top w:val="none" w:sz="0" w:space="0" w:color="auto"/>
        <w:left w:val="none" w:sz="0" w:space="0" w:color="auto"/>
        <w:bottom w:val="none" w:sz="0" w:space="0" w:color="auto"/>
        <w:right w:val="none" w:sz="0" w:space="0" w:color="auto"/>
      </w:divBdr>
    </w:div>
    <w:div w:id="1157846759">
      <w:bodyDiv w:val="1"/>
      <w:marLeft w:val="0"/>
      <w:marRight w:val="0"/>
      <w:marTop w:val="0"/>
      <w:marBottom w:val="0"/>
      <w:divBdr>
        <w:top w:val="none" w:sz="0" w:space="0" w:color="auto"/>
        <w:left w:val="none" w:sz="0" w:space="0" w:color="auto"/>
        <w:bottom w:val="none" w:sz="0" w:space="0" w:color="auto"/>
        <w:right w:val="none" w:sz="0" w:space="0" w:color="auto"/>
      </w:divBdr>
    </w:div>
    <w:div w:id="1512065989">
      <w:bodyDiv w:val="1"/>
      <w:marLeft w:val="0"/>
      <w:marRight w:val="0"/>
      <w:marTop w:val="0"/>
      <w:marBottom w:val="0"/>
      <w:divBdr>
        <w:top w:val="none" w:sz="0" w:space="0" w:color="auto"/>
        <w:left w:val="none" w:sz="0" w:space="0" w:color="auto"/>
        <w:bottom w:val="none" w:sz="0" w:space="0" w:color="auto"/>
        <w:right w:val="none" w:sz="0" w:space="0" w:color="auto"/>
      </w:divBdr>
    </w:div>
    <w:div w:id="18575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lutheran.edu/" TargetMode="External"/><Relationship Id="rId5" Type="http://schemas.openxmlformats.org/officeDocument/2006/relationships/webSettings" Target="webSettings.xml"/><Relationship Id="rId10" Type="http://schemas.openxmlformats.org/officeDocument/2006/relationships/hyperlink" Target="http://www.ufl.edu/" TargetMode="External"/><Relationship Id="rId4" Type="http://schemas.openxmlformats.org/officeDocument/2006/relationships/settings" Target="settings.xml"/><Relationship Id="rId9" Type="http://schemas.openxmlformats.org/officeDocument/2006/relationships/hyperlink" Target="https://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Corp, Sean</cp:lastModifiedBy>
  <cp:revision>2</cp:revision>
  <dcterms:created xsi:type="dcterms:W3CDTF">2016-02-05T20:36:00Z</dcterms:created>
  <dcterms:modified xsi:type="dcterms:W3CDTF">2016-02-05T20:36:00Z</dcterms:modified>
</cp:coreProperties>
</file>